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856"/>
        <w:spacing w:before="116" w:line="222" w:lineRule="auto"/>
        <w:outlineLvl w:val="0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1"/>
        </w:rPr>
        <w:t>连云港市智能制造产业</w:t>
      </w:r>
      <w:r>
        <w:rPr>
          <w:rFonts w:ascii="SimSun" w:hAnsi="SimSun" w:eastAsia="SimSun" w:cs="SimSun"/>
          <w:sz w:val="26"/>
          <w:szCs w:val="26"/>
          <w:b/>
          <w:bCs/>
        </w:rPr>
        <w:t>IPC</w:t>
      </w:r>
      <w:r>
        <w:rPr>
          <w:rFonts w:ascii="SimSun" w:hAnsi="SimSun" w:eastAsia="SimSun" w:cs="SimSun"/>
          <w:sz w:val="26"/>
          <w:szCs w:val="26"/>
          <w:b/>
          <w:bCs/>
          <w:spacing w:val="1"/>
        </w:rPr>
        <w:t>分类号汇总表</w:t>
      </w:r>
    </w:p>
    <w:p>
      <w:pPr>
        <w:spacing w:line="18" w:lineRule="exact"/>
        <w:rPr/>
      </w:pPr>
      <w:r/>
    </w:p>
    <w:tbl>
      <w:tblPr>
        <w:tblStyle w:val="TableNormal"/>
        <w:tblW w:w="831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93"/>
        <w:gridCol w:w="839"/>
        <w:gridCol w:w="5360"/>
        <w:gridCol w:w="1521"/>
      </w:tblGrid>
      <w:tr>
        <w:trPr>
          <w:trHeight w:val="259" w:hRule="atLeast"/>
        </w:trPr>
        <w:tc>
          <w:tcPr>
            <w:shd w:val="clear" w:fill="95B3D7"/>
            <w:tcW w:w="593" w:type="dxa"/>
            <w:vAlign w:val="top"/>
          </w:tcPr>
          <w:p>
            <w:pPr>
              <w:pStyle w:val="TableText"/>
              <w:ind w:left="105"/>
              <w:spacing w:before="35" w:line="15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序号</w:t>
            </w:r>
          </w:p>
        </w:tc>
        <w:tc>
          <w:tcPr>
            <w:shd w:val="clear" w:fill="95B3D7"/>
            <w:tcW w:w="839" w:type="dxa"/>
            <w:vAlign w:val="top"/>
          </w:tcPr>
          <w:p>
            <w:pPr>
              <w:pStyle w:val="TableText"/>
              <w:ind w:left="80"/>
              <w:spacing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IPC小类</w:t>
            </w:r>
          </w:p>
        </w:tc>
        <w:tc>
          <w:tcPr>
            <w:shd w:val="clear" w:fill="95B3D7"/>
            <w:tcW w:w="5360" w:type="dxa"/>
            <w:vAlign w:val="top"/>
          </w:tcPr>
          <w:p>
            <w:pPr>
              <w:pStyle w:val="TableText"/>
              <w:ind w:left="2203"/>
              <w:spacing w:before="35" w:line="15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分类号说明</w:t>
            </w:r>
          </w:p>
        </w:tc>
        <w:tc>
          <w:tcPr>
            <w:shd w:val="clear" w:fill="95B3D7"/>
            <w:tcW w:w="1521" w:type="dxa"/>
            <w:vAlign w:val="top"/>
          </w:tcPr>
          <w:p>
            <w:pPr>
              <w:pStyle w:val="TableText"/>
              <w:ind w:left="383"/>
              <w:spacing w:before="37" w:line="21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所属领域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64"/>
              <w:spacing w:before="28" w:line="167" w:lineRule="exact"/>
              <w:rPr/>
            </w:pPr>
            <w:r>
              <w:rPr>
                <w:position w:val="-1"/>
              </w:rPr>
              <w:t>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07"/>
              <w:spacing w:before="28" w:line="167" w:lineRule="exact"/>
              <w:rPr/>
            </w:pPr>
            <w:r>
              <w:rPr>
                <w:spacing w:val="5"/>
                <w:position w:val="-1"/>
              </w:rPr>
              <w:t>A01B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7"/>
              <w:spacing w:before="17" w:line="178" w:lineRule="exact"/>
              <w:rPr/>
            </w:pPr>
            <w:r>
              <w:rPr>
                <w:spacing w:val="8"/>
              </w:rPr>
              <w:t>农业或林业的整地；一般农业机械或农具的部件、零件或附件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6" w:line="179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5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56"/>
              <w:spacing w:before="29" w:line="166" w:lineRule="exact"/>
              <w:rPr/>
            </w:pPr>
            <w:r>
              <w:rPr>
                <w:position w:val="-1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05"/>
              <w:spacing w:before="28" w:line="167" w:lineRule="exact"/>
              <w:rPr/>
            </w:pPr>
            <w:r>
              <w:rPr>
                <w:spacing w:val="5"/>
                <w:position w:val="-1"/>
              </w:rPr>
              <w:t>A01C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18" w:line="177" w:lineRule="exact"/>
              <w:rPr/>
            </w:pPr>
            <w:r>
              <w:rPr>
                <w:spacing w:val="8"/>
              </w:rPr>
              <w:t>种植；播种；施肥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6" w:line="178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424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58"/>
              <w:spacing w:before="140" w:line="179" w:lineRule="auto"/>
              <w:rPr/>
            </w:pPr>
            <w:r>
              <w:rPr/>
              <w:t>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90"/>
              <w:spacing w:before="140" w:line="179" w:lineRule="auto"/>
              <w:rPr/>
            </w:pPr>
            <w:r>
              <w:rPr>
                <w:spacing w:val="5"/>
              </w:rPr>
              <w:t>A23N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 w:right="301"/>
              <w:spacing w:before="29" w:line="168" w:lineRule="auto"/>
              <w:rPr/>
            </w:pPr>
            <w:r>
              <w:rPr>
                <w:spacing w:val="7"/>
              </w:rPr>
              <w:t>其他类不包含的处理大量收获的水果、蔬菜或花球茎的机械或装置；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大量蔬菜或水果的去皮；制备牲畜饲料装置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28" w:line="191" w:lineRule="auto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5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48"/>
              <w:spacing w:before="33" w:line="162" w:lineRule="exact"/>
              <w:rPr/>
            </w:pPr>
            <w:r>
              <w:rPr>
                <w:spacing w:val="3"/>
                <w:position w:val="-1"/>
              </w:rPr>
              <w:t>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07"/>
              <w:spacing w:before="30" w:line="165" w:lineRule="exact"/>
              <w:rPr/>
            </w:pPr>
            <w:r>
              <w:rPr>
                <w:spacing w:val="5"/>
                <w:position w:val="-1"/>
              </w:rPr>
              <w:t>A23P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/>
              <w:spacing w:before="19" w:line="176" w:lineRule="exact"/>
              <w:rPr/>
            </w:pPr>
            <w:r>
              <w:rPr>
                <w:spacing w:val="8"/>
              </w:rPr>
              <w:t>未被其他单一小类所完全包含的食料成型或加工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8" w:line="177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5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61"/>
              <w:spacing w:before="34" w:line="161" w:lineRule="exact"/>
              <w:rPr/>
            </w:pPr>
            <w:r>
              <w:rPr>
                <w:position w:val="-1"/>
              </w:rPr>
              <w:t>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39"/>
              <w:spacing w:before="31" w:line="163" w:lineRule="exact"/>
              <w:rPr/>
            </w:pPr>
            <w:r>
              <w:rPr>
                <w:position w:val="-1"/>
              </w:rPr>
              <w:t>B01L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/>
              <w:spacing w:before="19" w:line="176" w:lineRule="exact"/>
              <w:rPr/>
            </w:pPr>
            <w:r>
              <w:rPr>
                <w:spacing w:val="8"/>
              </w:rPr>
              <w:t>通用化学或物理实验室设备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9" w:line="176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5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56"/>
              <w:spacing w:before="32" w:line="162" w:lineRule="exact"/>
              <w:rPr/>
            </w:pPr>
            <w:r>
              <w:rPr>
                <w:position w:val="-1"/>
              </w:rPr>
              <w:t>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4"/>
              <w:spacing w:before="32" w:line="162" w:lineRule="exact"/>
              <w:rPr/>
            </w:pPr>
            <w:r>
              <w:rPr>
                <w:spacing w:val="1"/>
                <w:position w:val="-1"/>
              </w:rPr>
              <w:t>B03C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/>
              <w:spacing w:before="19" w:line="176" w:lineRule="exact"/>
              <w:rPr/>
            </w:pPr>
            <w:r>
              <w:rPr>
                <w:spacing w:val="8"/>
              </w:rPr>
              <w:t>从固体物料或流体中分离固体物料的磁或静电分离；高压电场分离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0" w:line="175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55"/>
              <w:spacing w:before="36" w:line="159" w:lineRule="exact"/>
              <w:rPr/>
            </w:pPr>
            <w:r>
              <w:rPr>
                <w:position w:val="-1"/>
              </w:rPr>
              <w:t>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9"/>
              <w:spacing w:before="33" w:line="162" w:lineRule="exact"/>
              <w:rPr/>
            </w:pPr>
            <w:r>
              <w:rPr>
                <w:spacing w:val="1"/>
                <w:position w:val="-1"/>
              </w:rPr>
              <w:t>B04B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2"/>
              <w:spacing w:before="22" w:line="173" w:lineRule="exact"/>
              <w:rPr/>
            </w:pPr>
            <w:r>
              <w:rPr>
                <w:spacing w:val="6"/>
              </w:rPr>
              <w:t>离心机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1" w:line="174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54"/>
              <w:spacing w:before="33" w:line="162" w:lineRule="exact"/>
              <w:rPr/>
            </w:pPr>
            <w:r>
              <w:rPr>
                <w:position w:val="-1"/>
              </w:rPr>
              <w:t>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9"/>
              <w:spacing w:before="33" w:line="162" w:lineRule="exact"/>
              <w:rPr/>
            </w:pPr>
            <w:r>
              <w:rPr>
                <w:spacing w:val="1"/>
                <w:position w:val="-1"/>
              </w:rPr>
              <w:t>B05B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5"/>
              <w:spacing w:before="22" w:line="173" w:lineRule="exact"/>
              <w:rPr/>
            </w:pPr>
            <w:r>
              <w:rPr>
                <w:spacing w:val="7"/>
              </w:rPr>
              <w:t>喷射装置；雾化装置；喷嘴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1" w:line="174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55"/>
              <w:spacing w:before="33" w:line="162" w:lineRule="exact"/>
              <w:rPr/>
            </w:pPr>
            <w:r>
              <w:rPr>
                <w:position w:val="-1"/>
              </w:rPr>
              <w:t>9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4"/>
              <w:spacing w:before="33" w:line="162" w:lineRule="exact"/>
              <w:rPr/>
            </w:pPr>
            <w:r>
              <w:rPr>
                <w:spacing w:val="1"/>
                <w:position w:val="-1"/>
              </w:rPr>
              <w:t>B05C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0" w:line="175" w:lineRule="exact"/>
              <w:rPr/>
            </w:pPr>
            <w:r>
              <w:rPr>
                <w:spacing w:val="8"/>
              </w:rPr>
              <w:t>一般对表面涂布液体或其他流体的装置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1" w:line="174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33" w:line="162" w:lineRule="exact"/>
              <w:rPr/>
            </w:pPr>
            <w:r>
              <w:rPr>
                <w:spacing w:val="-4"/>
                <w:position w:val="-1"/>
              </w:rPr>
              <w:t>10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7"/>
              <w:spacing w:before="33" w:line="162" w:lineRule="exact"/>
              <w:rPr/>
            </w:pPr>
            <w:r>
              <w:rPr>
                <w:spacing w:val="1"/>
                <w:position w:val="-1"/>
              </w:rPr>
              <w:t>B05D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/>
              <w:spacing w:before="20" w:line="175" w:lineRule="exact"/>
              <w:rPr/>
            </w:pPr>
            <w:r>
              <w:rPr>
                <w:spacing w:val="8"/>
              </w:rPr>
              <w:t>对表面涂布液体或其他流体的一般工艺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1" w:line="174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424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143" w:line="180" w:lineRule="auto"/>
              <w:rPr/>
            </w:pPr>
            <w:r>
              <w:rPr>
                <w:spacing w:val="-4"/>
              </w:rPr>
              <w:t>11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4"/>
              <w:spacing w:before="144" w:line="179" w:lineRule="auto"/>
              <w:rPr/>
            </w:pPr>
            <w:r>
              <w:rPr>
                <w:spacing w:val="1"/>
              </w:rPr>
              <w:t>B07C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 w:right="266" w:firstLine="9"/>
              <w:spacing w:before="31" w:line="167" w:lineRule="auto"/>
              <w:rPr/>
            </w:pPr>
            <w:r>
              <w:rPr>
                <w:spacing w:val="7"/>
              </w:rPr>
              <w:t>邮件分拣；单件物品的分选</w:t>
            </w:r>
            <w:r>
              <w:rPr>
                <w:spacing w:val="-14"/>
              </w:rPr>
              <w:t xml:space="preserve"> </w:t>
            </w:r>
            <w:r>
              <w:rPr>
                <w:spacing w:val="7"/>
              </w:rPr>
              <w:t>，或适于一件一件地分选的散装材料的分</w:t>
            </w:r>
            <w:r>
              <w:rPr/>
              <w:t xml:space="preserve"> </w:t>
            </w:r>
            <w:r>
              <w:rPr>
                <w:spacing w:val="3"/>
              </w:rPr>
              <w:t>选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，如拣选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31" w:line="191" w:lineRule="auto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33" w:line="162" w:lineRule="exact"/>
              <w:rPr/>
            </w:pPr>
            <w:r>
              <w:rPr>
                <w:spacing w:val="-4"/>
                <w:position w:val="-1"/>
              </w:rPr>
              <w:t>12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9"/>
              <w:spacing w:before="34" w:line="161" w:lineRule="exact"/>
              <w:rPr/>
            </w:pPr>
            <w:r>
              <w:rPr>
                <w:spacing w:val="1"/>
                <w:position w:val="-1"/>
              </w:rPr>
              <w:t>B08B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2" w:line="173" w:lineRule="exact"/>
              <w:rPr/>
            </w:pPr>
            <w:r>
              <w:rPr>
                <w:spacing w:val="8"/>
              </w:rPr>
              <w:t>一般清洁；一般污垢的防除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1" w:line="174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33" w:line="162" w:lineRule="exact"/>
              <w:rPr/>
            </w:pPr>
            <w:r>
              <w:rPr>
                <w:spacing w:val="-4"/>
                <w:position w:val="-1"/>
              </w:rPr>
              <w:t>13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7"/>
              <w:spacing w:before="34" w:line="161" w:lineRule="exact"/>
              <w:rPr/>
            </w:pPr>
            <w:r>
              <w:rPr>
                <w:spacing w:val="1"/>
                <w:position w:val="-1"/>
              </w:rPr>
              <w:t>B22D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/>
              <w:spacing w:before="21" w:line="174" w:lineRule="exact"/>
              <w:rPr/>
            </w:pPr>
            <w:r>
              <w:rPr>
                <w:spacing w:val="8"/>
              </w:rPr>
              <w:t>金属铸造；用相同工艺或设备的其他物质的铸造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1" w:line="174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33" w:line="162" w:lineRule="exact"/>
              <w:rPr/>
            </w:pPr>
            <w:r>
              <w:rPr>
                <w:spacing w:val="-4"/>
                <w:position w:val="-1"/>
              </w:rPr>
              <w:t>14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9"/>
              <w:spacing w:before="34" w:line="161" w:lineRule="exact"/>
              <w:rPr/>
            </w:pPr>
            <w:r>
              <w:rPr>
                <w:spacing w:val="1"/>
                <w:position w:val="-1"/>
              </w:rPr>
              <w:t>B23B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1"/>
              <w:spacing w:before="22" w:line="173" w:lineRule="exact"/>
              <w:rPr/>
            </w:pPr>
            <w:r>
              <w:rPr>
                <w:spacing w:val="7"/>
              </w:rPr>
              <w:t>车削；镗削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1" w:line="174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424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143" w:line="180" w:lineRule="auto"/>
              <w:rPr/>
            </w:pPr>
            <w:r>
              <w:rPr>
                <w:spacing w:val="-4"/>
              </w:rPr>
              <w:t>15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7"/>
              <w:spacing w:before="144" w:line="179" w:lineRule="auto"/>
              <w:rPr/>
            </w:pPr>
            <w:r>
              <w:rPr>
                <w:spacing w:val="1"/>
              </w:rPr>
              <w:t>B23D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6" w:right="265" w:hanging="8"/>
              <w:spacing w:before="31" w:line="167" w:lineRule="auto"/>
              <w:rPr/>
            </w:pPr>
            <w:r>
              <w:rPr>
                <w:spacing w:val="8"/>
              </w:rPr>
              <w:t>刨削；插削；剪切；拉削；锯；锉削；刮削；其他类目不包括的用切</w:t>
            </w:r>
            <w:r>
              <w:rPr>
                <w:spacing w:val="14"/>
              </w:rPr>
              <w:t xml:space="preserve"> </w:t>
            </w:r>
            <w:r>
              <w:rPr>
                <w:spacing w:val="7"/>
              </w:rPr>
              <w:t>除材料方式对金属加工的类似操作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31" w:line="191" w:lineRule="auto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424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144" w:line="180" w:lineRule="auto"/>
              <w:rPr/>
            </w:pPr>
            <w:r>
              <w:rPr>
                <w:spacing w:val="-4"/>
              </w:rPr>
              <w:t>16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9"/>
              <w:spacing w:before="145" w:line="179" w:lineRule="auto"/>
              <w:rPr/>
            </w:pPr>
            <w:r>
              <w:rPr>
                <w:spacing w:val="1"/>
              </w:rPr>
              <w:t>B25B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7" w:right="264"/>
              <w:spacing w:before="31" w:line="167" w:lineRule="auto"/>
              <w:rPr/>
            </w:pPr>
            <w:r>
              <w:rPr>
                <w:spacing w:val="8"/>
              </w:rPr>
              <w:t>不包含在其他类目中的用于紧固、连接、拆卸或夹持的工具或台式设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7"/>
              </w:rPr>
              <w:t>备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32" w:line="191" w:lineRule="auto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34" w:line="161" w:lineRule="exact"/>
              <w:rPr/>
            </w:pPr>
            <w:r>
              <w:rPr>
                <w:spacing w:val="-4"/>
                <w:position w:val="-1"/>
              </w:rPr>
              <w:t>17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7"/>
              <w:spacing w:before="35" w:line="160" w:lineRule="exact"/>
              <w:rPr/>
            </w:pPr>
            <w:r>
              <w:rPr>
                <w:spacing w:val="1"/>
                <w:position w:val="-1"/>
              </w:rPr>
              <w:t>B26D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3" w:line="172" w:lineRule="exact"/>
              <w:rPr/>
            </w:pPr>
            <w:r>
              <w:rPr>
                <w:spacing w:val="8"/>
              </w:rPr>
              <w:t>切割；用于打孔、冲孔、切割、冲裁或切断的机器的通用零件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2" w:line="173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34" w:line="161" w:lineRule="exact"/>
              <w:rPr/>
            </w:pPr>
            <w:r>
              <w:rPr>
                <w:spacing w:val="-4"/>
                <w:position w:val="-1"/>
              </w:rPr>
              <w:t>18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7"/>
              <w:spacing w:before="35" w:line="160" w:lineRule="exact"/>
              <w:rPr/>
            </w:pPr>
            <w:r>
              <w:rPr>
                <w:spacing w:val="1"/>
                <w:position w:val="-1"/>
              </w:rPr>
              <w:t>B27D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7"/>
              <w:spacing w:before="23" w:line="172" w:lineRule="exact"/>
              <w:rPr/>
            </w:pPr>
            <w:r>
              <w:rPr>
                <w:spacing w:val="8"/>
              </w:rPr>
              <w:t>加工单板或胶合板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2" w:line="173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424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144" w:line="180" w:lineRule="auto"/>
              <w:rPr/>
            </w:pPr>
            <w:r>
              <w:rPr>
                <w:spacing w:val="-4"/>
              </w:rPr>
              <w:t>19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9"/>
              <w:spacing w:before="145" w:line="179" w:lineRule="auto"/>
              <w:rPr/>
            </w:pPr>
            <w:r>
              <w:rPr>
                <w:spacing w:val="1"/>
              </w:rPr>
              <w:t>B28B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 w:right="265" w:hanging="1"/>
              <w:spacing w:before="34" w:line="166" w:lineRule="auto"/>
              <w:rPr/>
            </w:pPr>
            <w:r>
              <w:rPr>
                <w:spacing w:val="8"/>
              </w:rPr>
              <w:t>黏土或其他陶瓷成分、熔渣或含有水泥材料</w:t>
            </w:r>
            <w:r>
              <w:rPr>
                <w:spacing w:val="7"/>
              </w:rPr>
              <w:t>的混合物</w:t>
            </w:r>
            <w:r>
              <w:rPr>
                <w:spacing w:val="-22"/>
              </w:rPr>
              <w:t xml:space="preserve"> </w:t>
            </w:r>
            <w:r>
              <w:rPr>
                <w:spacing w:val="7"/>
              </w:rPr>
              <w:t>，例如灰浆的成</w:t>
            </w:r>
            <w:r>
              <w:rPr/>
              <w:t xml:space="preserve"> </w:t>
            </w:r>
            <w:r>
              <w:rPr>
                <w:spacing w:val="4"/>
              </w:rPr>
              <w:t>型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32" w:line="191" w:lineRule="auto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6"/>
              <w:spacing w:before="35" w:line="160" w:lineRule="exact"/>
              <w:rPr/>
            </w:pPr>
            <w:r>
              <w:rPr>
                <w:position w:val="-1"/>
              </w:rPr>
              <w:t>20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4"/>
              <w:spacing w:before="35" w:line="160" w:lineRule="exact"/>
              <w:rPr/>
            </w:pPr>
            <w:r>
              <w:rPr>
                <w:spacing w:val="1"/>
                <w:position w:val="-1"/>
              </w:rPr>
              <w:t>B28C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4" w:line="171" w:lineRule="exact"/>
              <w:rPr/>
            </w:pPr>
            <w:r>
              <w:rPr>
                <w:spacing w:val="7"/>
              </w:rPr>
              <w:t>制造黏土；制造含有黏土或水泥材料的混合料</w:t>
            </w:r>
            <w:r>
              <w:rPr>
                <w:spacing w:val="-13"/>
              </w:rPr>
              <w:t xml:space="preserve"> </w:t>
            </w:r>
            <w:r>
              <w:rPr>
                <w:spacing w:val="7"/>
              </w:rPr>
              <w:t>，例如灰浆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2" w:line="173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6"/>
              <w:spacing w:before="34" w:line="161" w:lineRule="exact"/>
              <w:rPr/>
            </w:pPr>
            <w:r>
              <w:rPr>
                <w:position w:val="-1"/>
              </w:rPr>
              <w:t>21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7"/>
              <w:spacing w:before="35" w:line="160" w:lineRule="exact"/>
              <w:rPr/>
            </w:pPr>
            <w:r>
              <w:rPr>
                <w:spacing w:val="1"/>
                <w:position w:val="-1"/>
              </w:rPr>
              <w:t>B28D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7"/>
              <w:spacing w:before="24" w:line="171" w:lineRule="exact"/>
              <w:rPr/>
            </w:pPr>
            <w:r>
              <w:rPr>
                <w:spacing w:val="8"/>
              </w:rPr>
              <w:t>加工石头或类似石头的材料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2" w:line="173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6"/>
              <w:spacing w:before="35" w:line="160" w:lineRule="exact"/>
              <w:rPr/>
            </w:pPr>
            <w:r>
              <w:rPr>
                <w:position w:val="-1"/>
              </w:rPr>
              <w:t>22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9"/>
              <w:spacing w:before="35" w:line="160" w:lineRule="exact"/>
              <w:rPr/>
            </w:pPr>
            <w:r>
              <w:rPr>
                <w:spacing w:val="1"/>
                <w:position w:val="-1"/>
              </w:rPr>
              <w:t>B30B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4" w:line="171" w:lineRule="exact"/>
              <w:rPr/>
            </w:pPr>
            <w:r>
              <w:rPr>
                <w:spacing w:val="8"/>
              </w:rPr>
              <w:t>一般压力机；不包含在其他类目中的压力机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2" w:line="173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6"/>
              <w:spacing w:before="35" w:line="160" w:lineRule="exact"/>
              <w:rPr/>
            </w:pPr>
            <w:r>
              <w:rPr>
                <w:position w:val="-1"/>
              </w:rPr>
              <w:t>23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9"/>
              <w:spacing w:before="34" w:line="161" w:lineRule="exact"/>
              <w:rPr/>
            </w:pPr>
            <w:r>
              <w:rPr>
                <w:spacing w:val="1"/>
                <w:position w:val="-1"/>
              </w:rPr>
              <w:t>B31B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4" w:line="171" w:lineRule="exact"/>
              <w:rPr/>
            </w:pPr>
            <w:r>
              <w:rPr>
                <w:spacing w:val="8"/>
              </w:rPr>
              <w:t>纸盒、纸板箱、信封或纸袋的制作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2" w:line="173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6"/>
              <w:spacing w:before="35" w:line="160" w:lineRule="exact"/>
              <w:rPr/>
            </w:pPr>
            <w:r>
              <w:rPr>
                <w:position w:val="-1"/>
              </w:rPr>
              <w:t>24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7"/>
              <w:spacing w:before="35" w:line="160" w:lineRule="exact"/>
              <w:rPr/>
            </w:pPr>
            <w:r>
              <w:rPr>
                <w:spacing w:val="1"/>
                <w:position w:val="-1"/>
              </w:rPr>
              <w:t>B60D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1"/>
              <w:spacing w:before="24" w:line="171" w:lineRule="exact"/>
              <w:rPr/>
            </w:pPr>
            <w:r>
              <w:rPr>
                <w:spacing w:val="7"/>
              </w:rPr>
              <w:t>车辆的连接件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2" w:line="173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6"/>
              <w:spacing w:before="35" w:line="160" w:lineRule="exact"/>
              <w:rPr/>
            </w:pPr>
            <w:r>
              <w:rPr>
                <w:position w:val="-1"/>
              </w:rPr>
              <w:t>25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7"/>
              <w:spacing w:before="34" w:line="161" w:lineRule="exact"/>
              <w:rPr/>
            </w:pPr>
            <w:r>
              <w:rPr>
                <w:spacing w:val="1"/>
                <w:position w:val="-1"/>
              </w:rPr>
              <w:t>B61D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0"/>
              <w:spacing w:before="24" w:line="171" w:lineRule="exact"/>
              <w:rPr/>
            </w:pPr>
            <w:r>
              <w:rPr>
                <w:spacing w:val="7"/>
              </w:rPr>
              <w:t>铁路车辆的种类或车体部件；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2" w:line="173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6"/>
              <w:spacing w:before="35" w:line="160" w:lineRule="exact"/>
              <w:rPr/>
            </w:pPr>
            <w:r>
              <w:rPr>
                <w:position w:val="-1"/>
              </w:rPr>
              <w:t>26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9"/>
              <w:spacing w:before="35" w:line="160" w:lineRule="exact"/>
              <w:rPr/>
            </w:pPr>
            <w:r>
              <w:rPr>
                <w:spacing w:val="1"/>
                <w:position w:val="-1"/>
              </w:rPr>
              <w:t>B63B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2" w:line="173" w:lineRule="exact"/>
              <w:rPr/>
            </w:pPr>
            <w:r>
              <w:rPr>
                <w:spacing w:val="8"/>
              </w:rPr>
              <w:t>船舶或其他水上船只；船用设备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2" w:line="173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6"/>
              <w:spacing w:before="35" w:line="160" w:lineRule="exact"/>
              <w:rPr/>
            </w:pPr>
            <w:r>
              <w:rPr>
                <w:position w:val="-1"/>
              </w:rPr>
              <w:t>27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9"/>
              <w:spacing w:before="35" w:line="160" w:lineRule="exact"/>
              <w:rPr/>
            </w:pPr>
            <w:r>
              <w:rPr>
                <w:spacing w:val="1"/>
                <w:position w:val="-1"/>
              </w:rPr>
              <w:t>B65B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/>
              <w:spacing w:before="22" w:line="173" w:lineRule="exact"/>
              <w:rPr/>
            </w:pPr>
            <w:r>
              <w:rPr>
                <w:spacing w:val="6"/>
              </w:rPr>
              <w:t>包装物件或物料的机械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，装置或设备</w:t>
            </w:r>
            <w:r>
              <w:rPr>
                <w:spacing w:val="-22"/>
              </w:rPr>
              <w:t xml:space="preserve"> </w:t>
            </w:r>
            <w:r>
              <w:rPr>
                <w:spacing w:val="6"/>
              </w:rPr>
              <w:t>，或方法</w:t>
            </w:r>
            <w:r>
              <w:rPr>
                <w:spacing w:val="5"/>
              </w:rPr>
              <w:t>;启封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2" w:line="173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6"/>
              <w:spacing w:before="35" w:line="160" w:lineRule="exact"/>
              <w:rPr/>
            </w:pPr>
            <w:r>
              <w:rPr>
                <w:position w:val="-1"/>
              </w:rPr>
              <w:t>28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7"/>
              <w:spacing w:before="35" w:line="160" w:lineRule="exact"/>
              <w:rPr/>
            </w:pPr>
            <w:r>
              <w:rPr>
                <w:spacing w:val="1"/>
                <w:position w:val="-1"/>
              </w:rPr>
              <w:t>B65D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0"/>
              <w:spacing w:before="24" w:line="171" w:lineRule="exact"/>
              <w:rPr/>
            </w:pPr>
            <w:r>
              <w:rPr>
                <w:spacing w:val="8"/>
              </w:rPr>
              <w:t>用于物件或物料贮存或运输的容器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2" w:line="173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6"/>
              <w:spacing w:before="35" w:line="160" w:lineRule="exact"/>
              <w:rPr/>
            </w:pPr>
            <w:r>
              <w:rPr>
                <w:position w:val="-1"/>
              </w:rPr>
              <w:t>29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36"/>
              <w:spacing w:before="35" w:line="160" w:lineRule="exact"/>
              <w:rPr/>
            </w:pPr>
            <w:r>
              <w:rPr>
                <w:position w:val="-1"/>
              </w:rPr>
              <w:t>B65F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1"/>
              <w:spacing w:before="22" w:line="173" w:lineRule="exact"/>
              <w:rPr/>
            </w:pPr>
            <w:r>
              <w:rPr>
                <w:spacing w:val="8"/>
              </w:rPr>
              <w:t>家庭的或类似的垃圾的收集或清除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2" w:line="173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8"/>
              <w:spacing w:before="35" w:line="160" w:lineRule="exact"/>
              <w:rPr/>
            </w:pPr>
            <w:r>
              <w:rPr>
                <w:spacing w:val="-1"/>
                <w:position w:val="-1"/>
              </w:rPr>
              <w:t>30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9"/>
              <w:spacing w:before="35" w:line="160" w:lineRule="exact"/>
              <w:rPr/>
            </w:pPr>
            <w:r>
              <w:rPr>
                <w:spacing w:val="1"/>
                <w:position w:val="-1"/>
              </w:rPr>
              <w:t>B65G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4" w:line="171" w:lineRule="exact"/>
              <w:rPr/>
            </w:pPr>
            <w:r>
              <w:rPr>
                <w:spacing w:val="8"/>
              </w:rPr>
              <w:t>运输或贮存装置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2" w:line="173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8"/>
              <w:spacing w:before="34" w:line="161" w:lineRule="exact"/>
              <w:rPr/>
            </w:pPr>
            <w:r>
              <w:rPr>
                <w:spacing w:val="-1"/>
                <w:position w:val="-1"/>
              </w:rPr>
              <w:t>31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4"/>
              <w:spacing w:before="35" w:line="160" w:lineRule="exact"/>
              <w:rPr/>
            </w:pPr>
            <w:r>
              <w:rPr>
                <w:spacing w:val="1"/>
                <w:position w:val="-1"/>
              </w:rPr>
              <w:t>B66C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3" w:line="172" w:lineRule="exact"/>
              <w:rPr/>
            </w:pPr>
            <w:r>
              <w:rPr>
                <w:spacing w:val="8"/>
              </w:rPr>
              <w:t>起重机；用于起重机、绞盘、绞车或滑车的载荷吊挂元件或装置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2" w:line="173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8"/>
              <w:spacing w:before="35" w:line="160" w:lineRule="exact"/>
              <w:rPr/>
            </w:pPr>
            <w:r>
              <w:rPr>
                <w:spacing w:val="-1"/>
                <w:position w:val="-1"/>
              </w:rPr>
              <w:t>32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7"/>
              <w:spacing w:before="35" w:line="160" w:lineRule="exact"/>
              <w:rPr/>
            </w:pPr>
            <w:r>
              <w:rPr>
                <w:spacing w:val="1"/>
                <w:position w:val="-1"/>
              </w:rPr>
              <w:t>B67D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7"/>
              <w:spacing w:before="24" w:line="171" w:lineRule="exact"/>
              <w:rPr/>
            </w:pPr>
            <w:r>
              <w:rPr>
                <w:spacing w:val="8"/>
              </w:rPr>
              <w:t>不包含在其他类目中的液体分配、输送或转送装置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2" w:line="173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8"/>
              <w:spacing w:before="35" w:line="160" w:lineRule="exact"/>
              <w:rPr/>
            </w:pPr>
            <w:r>
              <w:rPr>
                <w:spacing w:val="-1"/>
                <w:position w:val="-1"/>
              </w:rPr>
              <w:t>33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6"/>
              <w:spacing w:before="35" w:line="160" w:lineRule="exact"/>
              <w:rPr/>
            </w:pPr>
            <w:r>
              <w:rPr>
                <w:spacing w:val="3"/>
                <w:position w:val="-1"/>
              </w:rPr>
              <w:t>C02F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3" w:line="172" w:lineRule="exact"/>
              <w:rPr/>
            </w:pPr>
            <w:r>
              <w:rPr>
                <w:spacing w:val="8"/>
              </w:rPr>
              <w:t>水、废水、污水或污泥的处理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2" w:line="173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424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8"/>
              <w:spacing w:before="145" w:line="179" w:lineRule="auto"/>
              <w:rPr/>
            </w:pPr>
            <w:r>
              <w:rPr>
                <w:spacing w:val="-1"/>
              </w:rPr>
              <w:t>34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31"/>
              <w:spacing w:before="144" w:line="180" w:lineRule="auto"/>
              <w:rPr/>
            </w:pPr>
            <w:r>
              <w:rPr>
                <w:spacing w:val="1"/>
              </w:rPr>
              <w:t>E01C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 w:right="265"/>
              <w:spacing w:before="34" w:line="166" w:lineRule="auto"/>
              <w:rPr/>
            </w:pPr>
            <w:r>
              <w:rPr>
                <w:spacing w:val="8"/>
              </w:rPr>
              <w:t>道路、体育场或类似工程的修建或其铺面；修建和修复用的机械和附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7"/>
              </w:rPr>
              <w:t>属工具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33" w:line="191" w:lineRule="auto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8"/>
              <w:spacing w:before="35" w:line="160" w:lineRule="exact"/>
              <w:rPr/>
            </w:pPr>
            <w:r>
              <w:rPr>
                <w:spacing w:val="-1"/>
                <w:position w:val="-1"/>
              </w:rPr>
              <w:t>35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43"/>
              <w:spacing w:before="35" w:line="160" w:lineRule="exact"/>
              <w:rPr/>
            </w:pPr>
            <w:r>
              <w:rPr>
                <w:position w:val="-1"/>
              </w:rPr>
              <w:t>E02F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2"/>
              <w:spacing w:before="23" w:line="172" w:lineRule="exact"/>
              <w:rPr/>
            </w:pPr>
            <w:r>
              <w:rPr>
                <w:spacing w:val="7"/>
              </w:rPr>
              <w:t>挖掘；疏浚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3" w:line="172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8"/>
              <w:spacing w:before="35" w:line="160" w:lineRule="exact"/>
              <w:rPr/>
            </w:pPr>
            <w:r>
              <w:rPr>
                <w:spacing w:val="-1"/>
                <w:position w:val="-1"/>
              </w:rPr>
              <w:t>36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43"/>
              <w:spacing w:before="35" w:line="160" w:lineRule="exact"/>
              <w:rPr/>
            </w:pPr>
            <w:r>
              <w:rPr>
                <w:position w:val="-1"/>
              </w:rPr>
              <w:t>E03F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1"/>
              <w:spacing w:before="24" w:line="171" w:lineRule="exact"/>
              <w:rPr/>
            </w:pPr>
            <w:r>
              <w:rPr>
                <w:spacing w:val="4"/>
              </w:rPr>
              <w:t>下水道</w:t>
            </w:r>
            <w:r>
              <w:rPr>
                <w:spacing w:val="-21"/>
              </w:rPr>
              <w:t xml:space="preserve"> </w:t>
            </w:r>
            <w:r>
              <w:rPr>
                <w:spacing w:val="4"/>
              </w:rPr>
              <w:t>，污水井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3" w:line="172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8"/>
              <w:spacing w:before="35" w:line="160" w:lineRule="exact"/>
              <w:rPr/>
            </w:pPr>
            <w:r>
              <w:rPr>
                <w:spacing w:val="-1"/>
                <w:position w:val="-1"/>
              </w:rPr>
              <w:t>37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43"/>
              <w:spacing w:before="35" w:line="160" w:lineRule="exact"/>
              <w:rPr/>
            </w:pPr>
            <w:r>
              <w:rPr>
                <w:position w:val="-1"/>
              </w:rPr>
              <w:t>E04F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4" w:line="171" w:lineRule="exact"/>
              <w:rPr/>
            </w:pPr>
            <w:r>
              <w:rPr>
                <w:spacing w:val="3"/>
              </w:rPr>
              <w:t>建筑物的装修工程</w:t>
            </w:r>
            <w:r>
              <w:rPr>
                <w:spacing w:val="-11"/>
              </w:rPr>
              <w:t xml:space="preserve"> </w:t>
            </w:r>
            <w:r>
              <w:rPr>
                <w:spacing w:val="3"/>
              </w:rPr>
              <w:t>，例如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，楼梯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，楼面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3" w:line="172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424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8"/>
              <w:spacing w:before="146" w:line="179" w:lineRule="auto"/>
              <w:rPr/>
            </w:pPr>
            <w:r>
              <w:rPr>
                <w:spacing w:val="-1"/>
              </w:rPr>
              <w:t>38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2"/>
              <w:spacing w:before="146" w:line="179" w:lineRule="auto"/>
              <w:rPr/>
            </w:pPr>
            <w:r>
              <w:rPr>
                <w:spacing w:val="1"/>
              </w:rPr>
              <w:t>E04H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0"/>
              <w:spacing w:before="33" w:line="190" w:lineRule="auto"/>
              <w:rPr/>
            </w:pPr>
            <w:r>
              <w:rPr>
                <w:spacing w:val="8"/>
              </w:rPr>
              <w:t>专门用途的建筑物或类似的构筑物；游泳或喷水浴槽或池；</w:t>
            </w:r>
            <w:r>
              <w:rPr>
                <w:spacing w:val="7"/>
              </w:rPr>
              <w:t>桅杆；</w:t>
            </w:r>
            <w:r>
              <w:rPr>
                <w:spacing w:val="23"/>
              </w:rPr>
              <w:t xml:space="preserve"> </w:t>
            </w:r>
            <w:r>
              <w:rPr>
                <w:spacing w:val="7"/>
              </w:rPr>
              <w:t>围</w:t>
            </w:r>
          </w:p>
          <w:p>
            <w:pPr>
              <w:pStyle w:val="TableText"/>
              <w:ind w:left="29"/>
              <w:spacing w:before="15" w:line="147" w:lineRule="exact"/>
              <w:rPr/>
            </w:pPr>
            <w:r>
              <w:rPr>
                <w:spacing w:val="8"/>
                <w:position w:val="-2"/>
              </w:rPr>
              <w:t>栏；一般帐篷或天篷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33" w:line="191" w:lineRule="auto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8"/>
              <w:spacing w:before="36" w:line="160" w:lineRule="exact"/>
              <w:rPr/>
            </w:pPr>
            <w:r>
              <w:rPr>
                <w:spacing w:val="-1"/>
                <w:position w:val="-1"/>
              </w:rPr>
              <w:t>39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4"/>
              <w:spacing w:before="35" w:line="161" w:lineRule="exact"/>
              <w:rPr/>
            </w:pPr>
            <w:r>
              <w:rPr>
                <w:spacing w:val="1"/>
                <w:position w:val="-1"/>
              </w:rPr>
              <w:t>F01D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0"/>
              <w:spacing w:before="24" w:line="172" w:lineRule="exact"/>
              <w:rPr/>
            </w:pPr>
            <w:r>
              <w:rPr>
                <w:spacing w:val="6"/>
              </w:rPr>
              <w:t>非变容式机器或发动机</w:t>
            </w:r>
            <w:r>
              <w:rPr>
                <w:spacing w:val="-14"/>
              </w:rPr>
              <w:t xml:space="preserve"> </w:t>
            </w:r>
            <w:r>
              <w:rPr>
                <w:spacing w:val="6"/>
              </w:rPr>
              <w:t>，如汽轮机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3" w:line="173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197"/>
              <w:spacing w:before="36" w:line="160" w:lineRule="exact"/>
              <w:rPr/>
            </w:pPr>
            <w:r>
              <w:rPr>
                <w:spacing w:val="4"/>
                <w:position w:val="-1"/>
              </w:rPr>
              <w:t>40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4"/>
              <w:spacing w:before="36" w:line="160" w:lineRule="exact"/>
              <w:rPr/>
            </w:pPr>
            <w:r>
              <w:rPr>
                <w:spacing w:val="1"/>
                <w:position w:val="-1"/>
              </w:rPr>
              <w:t>F03D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/>
              <w:spacing w:before="25" w:line="171" w:lineRule="exact"/>
              <w:rPr/>
            </w:pPr>
            <w:r>
              <w:rPr>
                <w:spacing w:val="8"/>
              </w:rPr>
              <w:t>风力发动机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3" w:line="173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424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197"/>
              <w:spacing w:before="145" w:line="180" w:lineRule="auto"/>
              <w:rPr/>
            </w:pPr>
            <w:r>
              <w:rPr>
                <w:spacing w:val="4"/>
              </w:rPr>
              <w:t>41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36"/>
              <w:spacing w:before="145" w:line="180" w:lineRule="auto"/>
              <w:rPr/>
            </w:pPr>
            <w:r>
              <w:rPr>
                <w:spacing w:val="1"/>
              </w:rPr>
              <w:t>F16B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 w:right="265" w:firstLine="4"/>
              <w:spacing w:before="34" w:line="166" w:lineRule="auto"/>
              <w:rPr/>
            </w:pPr>
            <w:r>
              <w:rPr>
                <w:spacing w:val="7"/>
              </w:rPr>
              <w:t>紧固或固定构件或机器零件用的器件</w:t>
            </w:r>
            <w:r>
              <w:rPr>
                <w:spacing w:val="-9"/>
              </w:rPr>
              <w:t xml:space="preserve"> </w:t>
            </w:r>
            <w:r>
              <w:rPr>
                <w:spacing w:val="7"/>
              </w:rPr>
              <w:t>，如钉、螺栓、簧环、夹、卡箍</w:t>
            </w:r>
            <w:r>
              <w:rPr/>
              <w:t xml:space="preserve"> </w:t>
            </w:r>
            <w:r>
              <w:rPr>
                <w:spacing w:val="8"/>
              </w:rPr>
              <w:t>或楔；连接件或连接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33" w:line="191" w:lineRule="auto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197"/>
              <w:spacing w:before="36" w:line="160" w:lineRule="exact"/>
              <w:rPr/>
            </w:pPr>
            <w:r>
              <w:rPr>
                <w:spacing w:val="4"/>
                <w:position w:val="-1"/>
              </w:rPr>
              <w:t>42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36"/>
              <w:spacing w:before="36" w:line="160" w:lineRule="exact"/>
              <w:rPr/>
            </w:pPr>
            <w:r>
              <w:rPr>
                <w:spacing w:val="1"/>
                <w:position w:val="-1"/>
              </w:rPr>
              <w:t>F16K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7"/>
              <w:spacing w:before="25" w:line="171" w:lineRule="exact"/>
              <w:rPr/>
            </w:pPr>
            <w:r>
              <w:rPr>
                <w:spacing w:val="7"/>
              </w:rPr>
              <w:t>阀；龙头；旋塞；致动浮子；通风或充气装置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4" w:line="172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197"/>
              <w:spacing w:before="36" w:line="160" w:lineRule="exact"/>
              <w:rPr/>
            </w:pPr>
            <w:r>
              <w:rPr>
                <w:spacing w:val="4"/>
                <w:position w:val="-1"/>
              </w:rPr>
              <w:t>43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46"/>
              <w:spacing w:before="36" w:line="160" w:lineRule="exact"/>
              <w:rPr/>
            </w:pPr>
            <w:r>
              <w:rPr>
                <w:position w:val="-1"/>
              </w:rPr>
              <w:t>F16L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5" w:line="171" w:lineRule="exact"/>
              <w:rPr/>
            </w:pPr>
            <w:r>
              <w:rPr>
                <w:spacing w:val="8"/>
              </w:rPr>
              <w:t>管子；管接头或管件；管子、</w:t>
            </w:r>
            <w:r>
              <w:rPr>
                <w:spacing w:val="21"/>
              </w:rPr>
              <w:t xml:space="preserve"> </w:t>
            </w:r>
            <w:r>
              <w:rPr>
                <w:spacing w:val="8"/>
              </w:rPr>
              <w:t>电缆或护管的支撑；一般的</w:t>
            </w:r>
            <w:r>
              <w:rPr>
                <w:spacing w:val="7"/>
              </w:rPr>
              <w:t>绝热方法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4" w:line="172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424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197"/>
              <w:spacing w:before="149" w:line="177" w:lineRule="auto"/>
              <w:rPr/>
            </w:pPr>
            <w:r>
              <w:rPr>
                <w:spacing w:val="4"/>
              </w:rPr>
              <w:t>44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34"/>
              <w:spacing w:before="146" w:line="180" w:lineRule="auto"/>
              <w:rPr/>
            </w:pPr>
            <w:r>
              <w:rPr>
                <w:spacing w:val="1"/>
              </w:rPr>
              <w:t>F17C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7" w:right="251" w:firstLine="2"/>
              <w:spacing w:before="34" w:line="166" w:lineRule="auto"/>
              <w:rPr/>
            </w:pPr>
            <w:r>
              <w:rPr>
                <w:spacing w:val="6"/>
              </w:rPr>
              <w:t>盛装或贮存压缩的、液化的或固化的气体容器；</w:t>
            </w:r>
            <w:r>
              <w:rPr>
                <w:spacing w:val="40"/>
              </w:rPr>
              <w:t xml:space="preserve"> </w:t>
            </w:r>
            <w:r>
              <w:rPr>
                <w:spacing w:val="6"/>
              </w:rPr>
              <w:t>固定容量的贮气罐；</w:t>
            </w:r>
            <w:r>
              <w:rPr/>
              <w:t xml:space="preserve"> </w:t>
            </w:r>
            <w:r>
              <w:rPr>
                <w:spacing w:val="7"/>
              </w:rPr>
              <w:t>将压缩的、液化的或固化的气体灌入容器内</w:t>
            </w:r>
            <w:r>
              <w:rPr>
                <w:spacing w:val="-7"/>
              </w:rPr>
              <w:t xml:space="preserve"> </w:t>
            </w:r>
            <w:r>
              <w:rPr>
                <w:spacing w:val="7"/>
              </w:rPr>
              <w:t>，或从容器内排出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34" w:line="191" w:lineRule="auto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197"/>
              <w:spacing w:before="39" w:line="157" w:lineRule="exact"/>
              <w:rPr/>
            </w:pPr>
            <w:r>
              <w:rPr>
                <w:spacing w:val="4"/>
                <w:position w:val="-1"/>
              </w:rPr>
              <w:t>45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4"/>
              <w:spacing w:before="36" w:line="160" w:lineRule="exact"/>
              <w:rPr/>
            </w:pPr>
            <w:r>
              <w:rPr>
                <w:spacing w:val="1"/>
                <w:position w:val="-1"/>
              </w:rPr>
              <w:t>F17D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4" w:line="172" w:lineRule="exact"/>
              <w:rPr/>
            </w:pPr>
            <w:r>
              <w:rPr>
                <w:spacing w:val="8"/>
              </w:rPr>
              <w:t>管道系统；管路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4" w:line="172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197"/>
              <w:spacing w:before="37" w:line="159" w:lineRule="exact"/>
              <w:rPr/>
            </w:pPr>
            <w:r>
              <w:rPr>
                <w:spacing w:val="4"/>
                <w:position w:val="-1"/>
              </w:rPr>
              <w:t>46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41"/>
              <w:spacing w:before="36" w:line="160" w:lineRule="exact"/>
              <w:rPr/>
            </w:pPr>
            <w:r>
              <w:rPr>
                <w:spacing w:val="1"/>
                <w:position w:val="-1"/>
              </w:rPr>
              <w:t>F21S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0"/>
              <w:spacing w:before="24" w:line="172" w:lineRule="exact"/>
              <w:rPr/>
            </w:pPr>
            <w:r>
              <w:rPr>
                <w:spacing w:val="7"/>
              </w:rPr>
              <w:t>非便携式照明装置或其系统</w:t>
            </w:r>
            <w:r>
              <w:rPr>
                <w:spacing w:val="-8"/>
              </w:rPr>
              <w:t xml:space="preserve"> </w:t>
            </w:r>
            <w:r>
              <w:rPr>
                <w:spacing w:val="7"/>
              </w:rPr>
              <w:t>：专门适用于车辆外部的车辆照明设备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4" w:line="172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424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197"/>
              <w:spacing w:before="149" w:line="177" w:lineRule="auto"/>
              <w:rPr/>
            </w:pPr>
            <w:r>
              <w:rPr>
                <w:spacing w:val="4"/>
              </w:rPr>
              <w:t>47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39"/>
              <w:spacing w:before="146" w:line="180" w:lineRule="auto"/>
              <w:rPr/>
            </w:pPr>
            <w:r>
              <w:rPr>
                <w:spacing w:val="1"/>
              </w:rPr>
              <w:t>F21Y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42" w:right="157" w:hanging="13"/>
              <w:spacing w:before="34" w:line="166" w:lineRule="auto"/>
              <w:rPr/>
            </w:pPr>
            <w:r>
              <w:rPr>
                <w:spacing w:val="5"/>
              </w:rPr>
              <w:t>涉及到光源的构成或类型或者所发射的光的颜色</w:t>
            </w:r>
            <w:r>
              <w:rPr>
                <w:spacing w:val="4"/>
              </w:rPr>
              <w:t>与小类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4"/>
              </w:rPr>
              <w:t>F21K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，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F21L，</w:t>
            </w:r>
            <w:r>
              <w:rPr/>
              <w:t xml:space="preserve"> </w:t>
            </w:r>
            <w:r>
              <w:rPr>
                <w:spacing w:val="5"/>
              </w:rPr>
              <w:t>F21S 和</w:t>
            </w:r>
            <w:r>
              <w:rPr>
                <w:spacing w:val="20"/>
              </w:rPr>
              <w:t xml:space="preserve"> </w:t>
            </w:r>
            <w:r>
              <w:rPr>
                <w:spacing w:val="5"/>
              </w:rPr>
              <w:t>F21V 相结合的引得分类表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34" w:line="191" w:lineRule="auto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197"/>
              <w:spacing w:before="37" w:line="159" w:lineRule="exact"/>
              <w:rPr/>
            </w:pPr>
            <w:r>
              <w:rPr>
                <w:spacing w:val="4"/>
                <w:position w:val="-1"/>
              </w:rPr>
              <w:t>48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36"/>
              <w:spacing w:before="37" w:line="159" w:lineRule="exact"/>
              <w:rPr/>
            </w:pPr>
            <w:r>
              <w:rPr>
                <w:spacing w:val="1"/>
                <w:position w:val="-1"/>
              </w:rPr>
              <w:t>F22B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/>
              <w:spacing w:before="26" w:line="170" w:lineRule="exact"/>
              <w:rPr/>
            </w:pPr>
            <w:r>
              <w:rPr>
                <w:spacing w:val="8"/>
              </w:rPr>
              <w:t>蒸汽的发生方法；蒸汽锅炉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4" w:line="172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424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197"/>
              <w:spacing w:before="147" w:line="179" w:lineRule="auto"/>
              <w:rPr/>
            </w:pPr>
            <w:r>
              <w:rPr>
                <w:spacing w:val="4"/>
              </w:rPr>
              <w:t>49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4"/>
              <w:spacing w:before="148" w:line="179" w:lineRule="auto"/>
              <w:rPr/>
            </w:pPr>
            <w:r>
              <w:rPr>
                <w:spacing w:val="1"/>
              </w:rPr>
              <w:t>F22D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 w:right="265" w:firstLine="1"/>
              <w:spacing w:before="36" w:line="165" w:lineRule="auto"/>
              <w:rPr/>
            </w:pPr>
            <w:r>
              <w:rPr>
                <w:spacing w:val="8"/>
              </w:rPr>
              <w:t>预热或蓄预热；用于蒸汽发生的给水；用于蒸汽发生的补充水；用于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蒸汽发生的水位控制；促进蒸汽锅炉内的水循环的辅助装置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35" w:line="191" w:lineRule="auto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11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0"/>
              <w:spacing w:before="37" w:line="164" w:lineRule="exact"/>
              <w:rPr/>
            </w:pPr>
            <w:r>
              <w:rPr>
                <w:spacing w:val="-2"/>
                <w:position w:val="-1"/>
              </w:rPr>
              <w:t>50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55"/>
              <w:spacing w:before="37" w:line="164" w:lineRule="exact"/>
              <w:rPr/>
            </w:pPr>
            <w:r>
              <w:rPr>
                <w:position w:val="-1"/>
              </w:rPr>
              <w:t>F23J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6" w:line="175" w:lineRule="exact"/>
              <w:rPr/>
            </w:pPr>
            <w:r>
              <w:rPr>
                <w:spacing w:val="8"/>
              </w:rPr>
              <w:t>燃烧生成物或燃烧余渣的清除或处理；烟道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5" w:line="176" w:lineRule="exact"/>
              <w:rPr/>
            </w:pPr>
            <w:r>
              <w:rPr>
                <w:spacing w:val="8"/>
              </w:rPr>
              <w:t>智能制造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785" w:bottom="0" w:left="166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6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31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93"/>
        <w:gridCol w:w="839"/>
        <w:gridCol w:w="5360"/>
        <w:gridCol w:w="1521"/>
      </w:tblGrid>
      <w:tr>
        <w:trPr>
          <w:trHeight w:val="430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0"/>
              <w:spacing w:before="143" w:line="180" w:lineRule="auto"/>
              <w:rPr/>
            </w:pPr>
            <w:r>
              <w:rPr>
                <w:spacing w:val="-2"/>
              </w:rPr>
              <w:t>51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4"/>
              <w:spacing w:before="145" w:line="179" w:lineRule="auto"/>
              <w:rPr/>
            </w:pPr>
            <w:r>
              <w:rPr>
                <w:spacing w:val="1"/>
              </w:rPr>
              <w:t>F24D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 w:right="265"/>
              <w:spacing w:before="31" w:line="170" w:lineRule="auto"/>
              <w:rPr/>
            </w:pPr>
            <w:r>
              <w:rPr>
                <w:spacing w:val="8"/>
              </w:rPr>
              <w:t>住宅供热系统或区域供热系统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，例如集中供</w:t>
            </w:r>
            <w:r>
              <w:rPr>
                <w:spacing w:val="7"/>
              </w:rPr>
              <w:t>热系统；住宅热水供应系</w:t>
            </w:r>
            <w:r>
              <w:rPr/>
              <w:t xml:space="preserve"> </w:t>
            </w:r>
            <w:r>
              <w:rPr>
                <w:spacing w:val="8"/>
              </w:rPr>
              <w:t>统；其所用部件或构件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32" w:line="191" w:lineRule="auto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5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0"/>
              <w:spacing w:before="28" w:line="167" w:lineRule="exact"/>
              <w:rPr/>
            </w:pPr>
            <w:r>
              <w:rPr>
                <w:spacing w:val="-2"/>
                <w:position w:val="-1"/>
              </w:rPr>
              <w:t>52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43"/>
              <w:spacing w:before="28" w:line="167" w:lineRule="exact"/>
              <w:rPr/>
            </w:pPr>
            <w:r>
              <w:rPr>
                <w:position w:val="-1"/>
              </w:rPr>
              <w:t>F24F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15" w:line="157" w:lineRule="auto"/>
              <w:rPr/>
            </w:pPr>
            <w:r>
              <w:rPr>
                <w:spacing w:val="8"/>
              </w:rPr>
              <w:t>空气调节；空气增湿；通风；空气流作为屏蔽的应用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6" w:line="178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5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0"/>
              <w:spacing w:before="29" w:line="166" w:lineRule="exact"/>
              <w:rPr/>
            </w:pPr>
            <w:r>
              <w:rPr>
                <w:spacing w:val="-2"/>
                <w:position w:val="-1"/>
              </w:rPr>
              <w:t>53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4"/>
              <w:spacing w:before="29" w:line="166" w:lineRule="exact"/>
              <w:rPr/>
            </w:pPr>
            <w:r>
              <w:rPr>
                <w:spacing w:val="1"/>
                <w:position w:val="-1"/>
              </w:rPr>
              <w:t>F24H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16" w:line="178" w:lineRule="exact"/>
              <w:rPr/>
            </w:pPr>
            <w:r>
              <w:rPr>
                <w:spacing w:val="7"/>
              </w:rPr>
              <w:t>一般有热发生装置的流体加热器</w:t>
            </w:r>
            <w:r>
              <w:rPr>
                <w:spacing w:val="-12"/>
              </w:rPr>
              <w:t xml:space="preserve"> </w:t>
            </w:r>
            <w:r>
              <w:rPr>
                <w:spacing w:val="7"/>
              </w:rPr>
              <w:t>，例如水或空气的加热器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7" w:line="177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5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0"/>
              <w:spacing w:before="33" w:line="162" w:lineRule="exact"/>
              <w:rPr/>
            </w:pPr>
            <w:r>
              <w:rPr>
                <w:spacing w:val="-2"/>
                <w:position w:val="-1"/>
              </w:rPr>
              <w:t>54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41"/>
              <w:spacing w:before="30" w:line="165" w:lineRule="exact"/>
              <w:rPr/>
            </w:pPr>
            <w:r>
              <w:rPr>
                <w:spacing w:val="1"/>
                <w:position w:val="-1"/>
              </w:rPr>
              <w:t>F24S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/>
              <w:spacing w:before="18" w:line="177" w:lineRule="exact"/>
              <w:rPr/>
            </w:pPr>
            <w:r>
              <w:rPr>
                <w:spacing w:val="8"/>
              </w:rPr>
              <w:t>太阳能热收集器；太阳能热系统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8" w:line="177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5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0"/>
              <w:spacing w:before="34" w:line="161" w:lineRule="exact"/>
              <w:rPr/>
            </w:pPr>
            <w:r>
              <w:rPr>
                <w:spacing w:val="-2"/>
                <w:position w:val="-1"/>
              </w:rPr>
              <w:t>55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36"/>
              <w:spacing w:before="31" w:line="163" w:lineRule="exact"/>
              <w:rPr/>
            </w:pPr>
            <w:r>
              <w:rPr>
                <w:spacing w:val="1"/>
                <w:position w:val="-1"/>
              </w:rPr>
              <w:t>F25B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19" w:line="176" w:lineRule="exact"/>
              <w:rPr/>
            </w:pPr>
            <w:r>
              <w:rPr>
                <w:spacing w:val="7"/>
              </w:rPr>
              <w:t>制冷机</w:t>
            </w:r>
            <w:r>
              <w:rPr>
                <w:spacing w:val="-9"/>
              </w:rPr>
              <w:t xml:space="preserve"> </w:t>
            </w:r>
            <w:r>
              <w:rPr>
                <w:spacing w:val="7"/>
              </w:rPr>
              <w:t>，制冷设备或系统；加热和制冷的联合系统；热泵系统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9" w:line="176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0"/>
              <w:spacing w:before="32" w:line="163" w:lineRule="exact"/>
              <w:rPr/>
            </w:pPr>
            <w:r>
              <w:rPr>
                <w:spacing w:val="-2"/>
                <w:position w:val="-1"/>
              </w:rPr>
              <w:t>56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4"/>
              <w:spacing w:before="32" w:line="163" w:lineRule="exact"/>
              <w:rPr/>
            </w:pPr>
            <w:r>
              <w:rPr>
                <w:spacing w:val="1"/>
                <w:position w:val="-1"/>
              </w:rPr>
              <w:t>F25D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0"/>
              <w:spacing w:before="20" w:line="175" w:lineRule="exact"/>
              <w:rPr/>
            </w:pPr>
            <w:r>
              <w:rPr>
                <w:spacing w:val="8"/>
              </w:rPr>
              <w:t>冷柜；冷藏室；冰箱；其他小类不包含的冷却或冷冻装置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0" w:line="175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5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0"/>
              <w:spacing w:before="35" w:line="160" w:lineRule="exact"/>
              <w:rPr/>
            </w:pPr>
            <w:r>
              <w:rPr>
                <w:spacing w:val="-2"/>
                <w:position w:val="-1"/>
              </w:rPr>
              <w:t>57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36"/>
              <w:spacing w:before="32" w:line="162" w:lineRule="exact"/>
              <w:rPr/>
            </w:pPr>
            <w:r>
              <w:rPr>
                <w:spacing w:val="1"/>
                <w:position w:val="-1"/>
              </w:rPr>
              <w:t>F26B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/>
              <w:spacing w:before="22" w:line="172" w:lineRule="exact"/>
              <w:rPr/>
            </w:pPr>
            <w:r>
              <w:rPr>
                <w:spacing w:val="8"/>
              </w:rPr>
              <w:t>从固体材料或制品中消除液体的干燥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0" w:line="175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5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0"/>
              <w:spacing w:before="33" w:line="162" w:lineRule="exact"/>
              <w:rPr/>
            </w:pPr>
            <w:r>
              <w:rPr>
                <w:spacing w:val="-2"/>
                <w:position w:val="-1"/>
              </w:rPr>
              <w:t>58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36"/>
              <w:spacing w:before="33" w:line="162" w:lineRule="exact"/>
              <w:rPr/>
            </w:pPr>
            <w:r>
              <w:rPr>
                <w:spacing w:val="1"/>
                <w:position w:val="-1"/>
              </w:rPr>
              <w:t>F27B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1" w:line="173" w:lineRule="exact"/>
              <w:rPr/>
            </w:pPr>
            <w:r>
              <w:rPr>
                <w:spacing w:val="8"/>
              </w:rPr>
              <w:t>一般馏炉、窑、烘烤炉或蒸馏炉；开式烧结设备或类似设备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1" w:line="173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5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0"/>
              <w:spacing w:before="34" w:line="161" w:lineRule="exact"/>
              <w:rPr/>
            </w:pPr>
            <w:r>
              <w:rPr>
                <w:spacing w:val="-2"/>
                <w:position w:val="-1"/>
              </w:rPr>
              <w:t>59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4"/>
              <w:spacing w:before="34" w:line="161" w:lineRule="exact"/>
              <w:rPr/>
            </w:pPr>
            <w:r>
              <w:rPr>
                <w:spacing w:val="1"/>
                <w:position w:val="-1"/>
              </w:rPr>
              <w:t>F27D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3" w:line="172" w:lineRule="exact"/>
              <w:rPr/>
            </w:pPr>
            <w:r>
              <w:rPr>
                <w:spacing w:val="8"/>
              </w:rPr>
              <w:t>一种以上的炉通用的炉、窑、烘烤炉或蒸馏炉的零部件或附件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2" w:line="172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424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6"/>
              <w:spacing w:before="146" w:line="179" w:lineRule="auto"/>
              <w:rPr/>
            </w:pPr>
            <w:r>
              <w:rPr/>
              <w:t>60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4"/>
              <w:spacing w:before="146" w:line="179" w:lineRule="auto"/>
              <w:rPr/>
            </w:pPr>
            <w:r>
              <w:rPr>
                <w:spacing w:val="1"/>
              </w:rPr>
              <w:t>F28D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 w:right="266"/>
              <w:spacing w:before="31" w:line="167" w:lineRule="auto"/>
              <w:rPr/>
            </w:pPr>
            <w:r>
              <w:rPr>
                <w:spacing w:val="7"/>
              </w:rPr>
              <w:t>其他小类中不包括的热交换设备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，其中热交换介质不直接接触的；一</w:t>
            </w:r>
            <w:r>
              <w:rPr/>
              <w:t xml:space="preserve"> </w:t>
            </w:r>
            <w:r>
              <w:rPr>
                <w:spacing w:val="8"/>
              </w:rPr>
              <w:t>般贮热装置或设备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33" w:line="191" w:lineRule="auto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424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6"/>
              <w:spacing w:before="145" w:line="180" w:lineRule="auto"/>
              <w:rPr/>
            </w:pPr>
            <w:r>
              <w:rPr/>
              <w:t>61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1"/>
              <w:spacing w:before="145" w:line="180" w:lineRule="auto"/>
              <w:rPr/>
            </w:pPr>
            <w:r>
              <w:rPr>
                <w:spacing w:val="3"/>
              </w:rPr>
              <w:t>G01B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 w:right="265" w:firstLine="2"/>
              <w:spacing w:before="34" w:line="166" w:lineRule="auto"/>
              <w:rPr/>
            </w:pPr>
            <w:r>
              <w:rPr>
                <w:spacing w:val="8"/>
              </w:rPr>
              <w:t>长度、厚度或类似线性尺寸的计量；角度的计量；面积的计量；不规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则的表面或轮廓的计量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33" w:line="191" w:lineRule="auto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6"/>
              <w:spacing w:before="36" w:line="159" w:lineRule="exact"/>
              <w:rPr/>
            </w:pPr>
            <w:r>
              <w:rPr>
                <w:position w:val="-1"/>
              </w:rPr>
              <w:t>62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8"/>
              <w:spacing w:before="36" w:line="159" w:lineRule="exact"/>
              <w:rPr/>
            </w:pPr>
            <w:r>
              <w:rPr>
                <w:spacing w:val="3"/>
                <w:position w:val="-1"/>
              </w:rPr>
              <w:t>G01F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/>
              <w:spacing w:before="23" w:line="172" w:lineRule="exact"/>
              <w:rPr/>
            </w:pPr>
            <w:r>
              <w:rPr>
                <w:spacing w:val="8"/>
              </w:rPr>
              <w:t>容积、流量、质量流量或液位的测量；按容积进行测量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4" w:line="171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6"/>
              <w:spacing w:before="36" w:line="159" w:lineRule="exact"/>
              <w:rPr/>
            </w:pPr>
            <w:r>
              <w:rPr>
                <w:position w:val="-1"/>
              </w:rPr>
              <w:t>63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8"/>
              <w:spacing w:before="36" w:line="159" w:lineRule="exact"/>
              <w:rPr/>
            </w:pPr>
            <w:r>
              <w:rPr>
                <w:spacing w:val="3"/>
                <w:position w:val="-1"/>
              </w:rPr>
              <w:t>G06F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7"/>
              <w:spacing w:before="24" w:line="171" w:lineRule="exact"/>
              <w:rPr/>
            </w:pPr>
            <w:r>
              <w:rPr>
                <w:spacing w:val="7"/>
              </w:rPr>
              <w:t>电数字数据处理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4" w:line="171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6"/>
              <w:spacing w:before="36" w:line="159" w:lineRule="exact"/>
              <w:rPr/>
            </w:pPr>
            <w:r>
              <w:rPr>
                <w:position w:val="-1"/>
              </w:rPr>
              <w:t>64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09"/>
              <w:spacing w:before="36" w:line="159" w:lineRule="exact"/>
              <w:rPr/>
            </w:pPr>
            <w:r>
              <w:rPr>
                <w:spacing w:val="3"/>
                <w:position w:val="-1"/>
              </w:rPr>
              <w:t>G06K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/>
              <w:spacing w:before="25" w:line="170" w:lineRule="exact"/>
              <w:rPr/>
            </w:pPr>
            <w:r>
              <w:rPr>
                <w:spacing w:val="8"/>
              </w:rPr>
              <w:t>数据识别；数据表示；记录载体；记录载体的处理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4" w:line="171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6"/>
              <w:spacing w:before="36" w:line="159" w:lineRule="exact"/>
              <w:rPr/>
            </w:pPr>
            <w:r>
              <w:rPr>
                <w:position w:val="-1"/>
              </w:rPr>
              <w:t>65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94"/>
              <w:spacing w:before="36" w:line="159" w:lineRule="exact"/>
              <w:rPr/>
            </w:pPr>
            <w:r>
              <w:rPr>
                <w:spacing w:val="4"/>
                <w:position w:val="-1"/>
              </w:rPr>
              <w:t>G06N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4" w:line="171" w:lineRule="exact"/>
              <w:rPr/>
            </w:pPr>
            <w:r>
              <w:rPr>
                <w:spacing w:val="8"/>
              </w:rPr>
              <w:t>基于特定计算模型的计算机系统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4" w:line="171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424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6"/>
              <w:spacing w:before="147" w:line="179" w:lineRule="auto"/>
              <w:rPr/>
            </w:pPr>
            <w:r>
              <w:rPr/>
              <w:t>66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94"/>
              <w:spacing w:before="146" w:line="180" w:lineRule="auto"/>
              <w:rPr/>
            </w:pPr>
            <w:r>
              <w:rPr>
                <w:spacing w:val="4"/>
              </w:rPr>
              <w:t>G06Q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 w:right="266" w:firstLine="1"/>
              <w:spacing w:before="34" w:line="166" w:lineRule="auto"/>
              <w:rPr/>
            </w:pPr>
            <w:r>
              <w:rPr>
                <w:spacing w:val="8"/>
              </w:rPr>
              <w:t>专门适用于行政、商业、金融、管理、监督或预测目的的数据处理系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统或方法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34" w:line="191" w:lineRule="auto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6"/>
              <w:spacing w:before="37" w:line="158" w:lineRule="exact"/>
              <w:rPr/>
            </w:pPr>
            <w:r>
              <w:rPr>
                <w:position w:val="-1"/>
              </w:rPr>
              <w:t>67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4"/>
              <w:spacing w:before="37" w:line="158" w:lineRule="exact"/>
              <w:rPr/>
            </w:pPr>
            <w:r>
              <w:rPr>
                <w:spacing w:val="3"/>
                <w:position w:val="-1"/>
              </w:rPr>
              <w:t>G06T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5" w:line="170" w:lineRule="exact"/>
              <w:rPr/>
            </w:pPr>
            <w:r>
              <w:rPr>
                <w:spacing w:val="8"/>
              </w:rPr>
              <w:t>一般的图像数据处理或产生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4" w:line="171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6"/>
              <w:spacing w:before="37" w:line="158" w:lineRule="exact"/>
              <w:rPr/>
            </w:pPr>
            <w:r>
              <w:rPr>
                <w:position w:val="-1"/>
              </w:rPr>
              <w:t>68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1"/>
              <w:spacing w:before="37" w:line="158" w:lineRule="exact"/>
              <w:rPr/>
            </w:pPr>
            <w:r>
              <w:rPr>
                <w:spacing w:val="3"/>
                <w:position w:val="-1"/>
              </w:rPr>
              <w:t>G08B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/>
              <w:spacing w:before="25" w:line="170" w:lineRule="exact"/>
              <w:rPr/>
            </w:pPr>
            <w:r>
              <w:rPr>
                <w:spacing w:val="8"/>
              </w:rPr>
              <w:t>信号装置或呼叫装置；指令发信装置；报警装置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4" w:line="171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424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6"/>
              <w:spacing w:before="147" w:line="179" w:lineRule="auto"/>
              <w:rPr/>
            </w:pPr>
            <w:r>
              <w:rPr/>
              <w:t>69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1"/>
              <w:spacing w:before="147" w:line="179" w:lineRule="auto"/>
              <w:rPr/>
            </w:pPr>
            <w:r>
              <w:rPr>
                <w:spacing w:val="3"/>
              </w:rPr>
              <w:t>G09B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 w:right="131"/>
              <w:spacing w:before="34" w:line="166" w:lineRule="auto"/>
              <w:rPr/>
            </w:pPr>
            <w:r>
              <w:rPr>
                <w:spacing w:val="7"/>
              </w:rPr>
              <w:t>教育或演示用具；用于教学或与盲人、聋人或哑人通信的用具；模型；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6"/>
              </w:rPr>
              <w:t>天象仪；地球仪；地图；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6"/>
              </w:rPr>
              <w:t>图表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34" w:line="191" w:lineRule="auto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5"/>
              <w:spacing w:before="37" w:line="158" w:lineRule="exact"/>
              <w:rPr/>
            </w:pPr>
            <w:r>
              <w:rPr>
                <w:position w:val="-1"/>
              </w:rPr>
              <w:t>70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8"/>
              <w:spacing w:before="37" w:line="158" w:lineRule="exact"/>
              <w:rPr/>
            </w:pPr>
            <w:r>
              <w:rPr>
                <w:spacing w:val="3"/>
                <w:position w:val="-1"/>
              </w:rPr>
              <w:t>G09F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0"/>
              <w:spacing w:before="26" w:line="169" w:lineRule="exact"/>
              <w:rPr/>
            </w:pPr>
            <w:r>
              <w:rPr>
                <w:spacing w:val="8"/>
              </w:rPr>
              <w:t>显示；广告；标记；标签或铭牌；印鉴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4" w:line="171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5"/>
              <w:spacing w:before="36" w:line="159" w:lineRule="exact"/>
              <w:rPr/>
            </w:pPr>
            <w:r>
              <w:rPr>
                <w:position w:val="-1"/>
              </w:rPr>
              <w:t>71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06"/>
              <w:spacing w:before="36" w:line="159" w:lineRule="exact"/>
              <w:rPr/>
            </w:pPr>
            <w:r>
              <w:rPr>
                <w:spacing w:val="3"/>
                <w:position w:val="-1"/>
              </w:rPr>
              <w:t>G21C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5" w:line="170" w:lineRule="exact"/>
              <w:rPr/>
            </w:pPr>
            <w:r>
              <w:rPr>
                <w:spacing w:val="7"/>
                <w:position w:val="-1"/>
              </w:rPr>
              <w:t>核反应堆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4" w:line="171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5"/>
              <w:spacing w:before="37" w:line="158" w:lineRule="exact"/>
              <w:rPr/>
            </w:pPr>
            <w:r>
              <w:rPr>
                <w:position w:val="-1"/>
              </w:rPr>
              <w:t>72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7"/>
              <w:spacing w:before="36" w:line="159" w:lineRule="exact"/>
              <w:rPr/>
            </w:pPr>
            <w:r>
              <w:rPr>
                <w:spacing w:val="1"/>
                <w:position w:val="-1"/>
              </w:rPr>
              <w:t>H01L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0"/>
              <w:spacing w:before="26" w:line="169" w:lineRule="exact"/>
              <w:rPr/>
            </w:pPr>
            <w:r>
              <w:rPr>
                <w:spacing w:val="8"/>
              </w:rPr>
              <w:t>半导体器件；其他类目中不包括的电固体器件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4" w:line="171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5"/>
              <w:spacing w:before="37" w:line="158" w:lineRule="exact"/>
              <w:rPr/>
            </w:pPr>
            <w:r>
              <w:rPr>
                <w:position w:val="-1"/>
              </w:rPr>
              <w:t>73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7"/>
              <w:spacing w:before="37" w:line="158" w:lineRule="exact"/>
              <w:rPr/>
            </w:pPr>
            <w:r>
              <w:rPr>
                <w:spacing w:val="1"/>
                <w:position w:val="-1"/>
              </w:rPr>
              <w:t>H02B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7"/>
              <w:spacing w:before="25" w:line="170" w:lineRule="exact"/>
              <w:rPr/>
            </w:pPr>
            <w:r>
              <w:rPr>
                <w:spacing w:val="8"/>
              </w:rPr>
              <w:t>供电或配电用的配电盘、变电站或开关装置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4" w:line="171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5"/>
              <w:spacing w:before="39" w:line="156" w:lineRule="exact"/>
              <w:rPr/>
            </w:pPr>
            <w:r>
              <w:rPr>
                <w:position w:val="-1"/>
              </w:rPr>
              <w:t>74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7"/>
              <w:spacing w:before="37" w:line="158" w:lineRule="exact"/>
              <w:rPr/>
            </w:pPr>
            <w:r>
              <w:rPr>
                <w:spacing w:val="1"/>
                <w:position w:val="-1"/>
              </w:rPr>
              <w:t>H04L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/>
              <w:spacing w:before="25" w:line="170" w:lineRule="exact"/>
              <w:rPr/>
            </w:pPr>
            <w:r>
              <w:rPr>
                <w:spacing w:val="6"/>
              </w:rPr>
              <w:t>数字信息的传输</w:t>
            </w:r>
            <w:r>
              <w:rPr>
                <w:spacing w:val="-15"/>
              </w:rPr>
              <w:t xml:space="preserve"> </w:t>
            </w:r>
            <w:r>
              <w:rPr>
                <w:spacing w:val="6"/>
              </w:rPr>
              <w:t>，例如电报通信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4" w:line="171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11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05"/>
              <w:spacing w:before="39" w:line="161" w:lineRule="exact"/>
              <w:rPr/>
            </w:pPr>
            <w:r>
              <w:rPr>
                <w:position w:val="-1"/>
              </w:rPr>
              <w:t>75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00"/>
              <w:spacing w:before="37" w:line="163" w:lineRule="exact"/>
              <w:rPr/>
            </w:pPr>
            <w:r>
              <w:rPr>
                <w:spacing w:val="1"/>
                <w:position w:val="-1"/>
              </w:rPr>
              <w:t>H04N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8"/>
              <w:spacing w:before="26" w:line="174" w:lineRule="exact"/>
              <w:rPr/>
            </w:pPr>
            <w:r>
              <w:rPr>
                <w:spacing w:val="3"/>
              </w:rPr>
              <w:t>图像通信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，如电视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4" w:line="176" w:lineRule="exact"/>
              <w:rPr/>
            </w:pPr>
            <w:r>
              <w:rPr>
                <w:spacing w:val="8"/>
              </w:rPr>
              <w:t>智能制造</w:t>
            </w:r>
          </w:p>
        </w:tc>
      </w:tr>
    </w:tbl>
    <w:p>
      <w:pPr>
        <w:ind w:left="1660"/>
        <w:spacing w:before="275" w:line="222" w:lineRule="auto"/>
        <w:outlineLvl w:val="0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1"/>
        </w:rPr>
        <w:t>连云港市智能制造产业洛迦诺分类号汇总表</w:t>
      </w:r>
    </w:p>
    <w:p>
      <w:pPr>
        <w:spacing w:line="35" w:lineRule="exact"/>
        <w:rPr/>
      </w:pPr>
      <w:r/>
    </w:p>
    <w:tbl>
      <w:tblPr>
        <w:tblStyle w:val="TableNormal"/>
        <w:tblW w:w="831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93"/>
        <w:gridCol w:w="839"/>
        <w:gridCol w:w="5360"/>
        <w:gridCol w:w="1521"/>
      </w:tblGrid>
      <w:tr>
        <w:trPr>
          <w:trHeight w:val="523" w:hRule="atLeast"/>
        </w:trPr>
        <w:tc>
          <w:tcPr>
            <w:shd w:val="clear" w:fill="95B3D7"/>
            <w:tcW w:w="593" w:type="dxa"/>
            <w:vAlign w:val="top"/>
          </w:tcPr>
          <w:p>
            <w:pPr>
              <w:pStyle w:val="TableText"/>
              <w:ind w:left="105"/>
              <w:spacing w:before="16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序号</w:t>
            </w:r>
          </w:p>
        </w:tc>
        <w:tc>
          <w:tcPr>
            <w:shd w:val="clear" w:fill="95B3D7"/>
            <w:tcW w:w="839" w:type="dxa"/>
            <w:vAlign w:val="top"/>
          </w:tcPr>
          <w:p>
            <w:pPr>
              <w:pStyle w:val="TableText"/>
              <w:ind w:left="325" w:right="29" w:hanging="290"/>
              <w:spacing w:before="40" w:line="17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洛迦诺小</w:t>
            </w:r>
            <w:r>
              <w:rPr>
                <w:sz w:val="19"/>
                <w:szCs w:val="19"/>
                <w:b/>
                <w:bCs/>
                <w:spacing w:val="2"/>
              </w:rPr>
              <w:t xml:space="preserve"> </w:t>
            </w:r>
            <w:r>
              <w:rPr>
                <w:sz w:val="19"/>
                <w:szCs w:val="19"/>
                <w:b/>
                <w:bCs/>
              </w:rPr>
              <w:t>类</w:t>
            </w:r>
          </w:p>
        </w:tc>
        <w:tc>
          <w:tcPr>
            <w:shd w:val="clear" w:fill="95B3D7"/>
            <w:tcW w:w="5360" w:type="dxa"/>
            <w:vAlign w:val="top"/>
          </w:tcPr>
          <w:p>
            <w:pPr>
              <w:pStyle w:val="TableText"/>
              <w:ind w:left="2203"/>
              <w:spacing w:before="16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分类号说明</w:t>
            </w:r>
          </w:p>
        </w:tc>
        <w:tc>
          <w:tcPr>
            <w:shd w:val="clear" w:fill="95B3D7"/>
            <w:tcW w:w="1521" w:type="dxa"/>
            <w:vAlign w:val="top"/>
          </w:tcPr>
          <w:p>
            <w:pPr>
              <w:pStyle w:val="TableText"/>
              <w:ind w:left="381"/>
              <w:spacing w:before="16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所属领域</w:t>
            </w:r>
          </w:p>
        </w:tc>
      </w:tr>
      <w:tr>
        <w:trPr>
          <w:trHeight w:val="423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64"/>
              <w:spacing w:before="138" w:line="180" w:lineRule="auto"/>
              <w:rPr/>
            </w:pPr>
            <w:r>
              <w:rPr/>
              <w:t>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89"/>
              <w:spacing w:before="138" w:line="180" w:lineRule="auto"/>
              <w:rPr/>
            </w:pPr>
            <w:r>
              <w:rPr>
                <w:spacing w:val="3"/>
              </w:rPr>
              <w:t>03-01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6" w:right="96" w:hanging="7"/>
              <w:spacing w:before="26" w:line="169" w:lineRule="auto"/>
              <w:rPr/>
            </w:pPr>
            <w:r>
              <w:rPr>
                <w:spacing w:val="8"/>
              </w:rPr>
              <w:t>大衣箱、手提箱、公文包、手提包、钥匙袋、钱夹、专门为内容物设计</w:t>
            </w:r>
            <w:r>
              <w:rPr>
                <w:spacing w:val="15"/>
              </w:rPr>
              <w:t xml:space="preserve"> </w:t>
            </w:r>
            <w:r>
              <w:rPr>
                <w:spacing w:val="7"/>
              </w:rPr>
              <w:t>的箱包和类似物品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27" w:line="191" w:lineRule="auto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5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56"/>
              <w:spacing w:before="30" w:line="165" w:lineRule="exact"/>
              <w:rPr/>
            </w:pPr>
            <w:r>
              <w:rPr>
                <w:position w:val="-1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89"/>
              <w:spacing w:before="30" w:line="165" w:lineRule="exact"/>
              <w:rPr/>
            </w:pPr>
            <w:r>
              <w:rPr>
                <w:spacing w:val="3"/>
                <w:position w:val="-1"/>
              </w:rPr>
              <w:t>06-01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19" w:line="176" w:lineRule="exact"/>
              <w:rPr/>
            </w:pPr>
            <w:r>
              <w:rPr>
                <w:spacing w:val="7"/>
              </w:rPr>
              <w:t>座椅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8" w:line="177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5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58"/>
              <w:spacing w:before="31" w:line="163" w:lineRule="exact"/>
              <w:rPr/>
            </w:pPr>
            <w:r>
              <w:rPr>
                <w:position w:val="-1"/>
              </w:rPr>
              <w:t>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89"/>
              <w:spacing w:before="31" w:line="163" w:lineRule="exact"/>
              <w:rPr/>
            </w:pPr>
            <w:r>
              <w:rPr>
                <w:spacing w:val="3"/>
                <w:position w:val="-1"/>
              </w:rPr>
              <w:t>06-02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0" w:line="175" w:lineRule="exact"/>
              <w:rPr/>
            </w:pPr>
            <w:r>
              <w:rPr>
                <w:spacing w:val="5"/>
              </w:rPr>
              <w:t>床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19" w:line="176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5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48"/>
              <w:spacing w:before="35" w:line="160" w:lineRule="exact"/>
              <w:rPr/>
            </w:pPr>
            <w:r>
              <w:rPr>
                <w:spacing w:val="3"/>
                <w:position w:val="-1"/>
              </w:rPr>
              <w:t>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89"/>
              <w:spacing w:before="32" w:line="162" w:lineRule="exact"/>
              <w:rPr/>
            </w:pPr>
            <w:r>
              <w:rPr>
                <w:spacing w:val="3"/>
                <w:position w:val="-1"/>
              </w:rPr>
              <w:t>06-04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/>
              <w:spacing w:before="20" w:line="175" w:lineRule="exact"/>
              <w:rPr/>
            </w:pPr>
            <w:r>
              <w:rPr>
                <w:spacing w:val="8"/>
              </w:rPr>
              <w:t>存放物品用家具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0" w:line="175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5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61"/>
              <w:spacing w:before="36" w:line="158" w:lineRule="exact"/>
              <w:rPr/>
            </w:pPr>
            <w:r>
              <w:rPr>
                <w:position w:val="-1"/>
              </w:rPr>
              <w:t>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89"/>
              <w:spacing w:before="33" w:line="162" w:lineRule="exact"/>
              <w:rPr/>
            </w:pPr>
            <w:r>
              <w:rPr>
                <w:spacing w:val="3"/>
                <w:position w:val="-1"/>
              </w:rPr>
              <w:t>06-06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1" w:line="173" w:lineRule="exact"/>
              <w:rPr/>
            </w:pPr>
            <w:r>
              <w:rPr>
                <w:spacing w:val="8"/>
              </w:rPr>
              <w:t>其他家具和家具零部件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1" w:line="173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56"/>
              <w:spacing w:before="34" w:line="161" w:lineRule="exact"/>
              <w:rPr/>
            </w:pPr>
            <w:r>
              <w:rPr>
                <w:position w:val="-1"/>
              </w:rPr>
              <w:t>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89"/>
              <w:spacing w:before="34" w:line="161" w:lineRule="exact"/>
              <w:rPr/>
            </w:pPr>
            <w:r>
              <w:rPr>
                <w:spacing w:val="3"/>
                <w:position w:val="-1"/>
              </w:rPr>
              <w:t>06-09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3" w:line="172" w:lineRule="exact"/>
              <w:rPr/>
            </w:pPr>
            <w:r>
              <w:rPr>
                <w:spacing w:val="8"/>
              </w:rPr>
              <w:t>床垫和垫子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2" w:line="173" w:lineRule="exact"/>
              <w:rPr/>
            </w:pPr>
            <w:r>
              <w:rPr>
                <w:spacing w:val="8"/>
              </w:rPr>
              <w:t>智能制造</w:t>
            </w:r>
          </w:p>
        </w:tc>
      </w:tr>
      <w:tr>
        <w:trPr>
          <w:trHeight w:val="205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55"/>
              <w:spacing w:before="37" w:line="158" w:lineRule="exact"/>
              <w:rPr/>
            </w:pPr>
            <w:r>
              <w:rPr>
                <w:position w:val="-1"/>
              </w:rPr>
              <w:t>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89"/>
              <w:spacing w:before="34" w:line="161" w:lineRule="exact"/>
              <w:rPr/>
            </w:pPr>
            <w:r>
              <w:rPr>
                <w:spacing w:val="3"/>
                <w:position w:val="-1"/>
              </w:rPr>
              <w:t>07-02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1"/>
              <w:spacing w:before="23" w:line="172" w:lineRule="exact"/>
              <w:rPr/>
            </w:pPr>
            <w:r>
              <w:rPr>
                <w:spacing w:val="7"/>
              </w:rPr>
              <w:t>烹调用具、器具和容器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2" w:line="172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05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54"/>
              <w:spacing w:before="35" w:line="160" w:lineRule="exact"/>
              <w:rPr/>
            </w:pPr>
            <w:r>
              <w:rPr>
                <w:position w:val="-1"/>
              </w:rPr>
              <w:t>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89"/>
              <w:spacing w:before="35" w:line="160" w:lineRule="exact"/>
              <w:rPr/>
            </w:pPr>
            <w:r>
              <w:rPr>
                <w:spacing w:val="3"/>
                <w:position w:val="-1"/>
              </w:rPr>
              <w:t>07-05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/>
              <w:spacing w:before="24" w:line="171" w:lineRule="exact"/>
              <w:rPr/>
            </w:pPr>
            <w:r>
              <w:rPr>
                <w:spacing w:val="8"/>
              </w:rPr>
              <w:t>熨烫、洗涤和清洗、干燥用具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3" w:line="172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05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55"/>
              <w:spacing w:before="36" w:line="158" w:lineRule="exact"/>
              <w:rPr/>
            </w:pPr>
            <w:r>
              <w:rPr>
                <w:position w:val="-1"/>
              </w:rPr>
              <w:t>9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86"/>
              <w:spacing w:before="36" w:line="158" w:lineRule="exact"/>
              <w:rPr/>
            </w:pPr>
            <w:r>
              <w:rPr>
                <w:spacing w:val="3"/>
                <w:position w:val="-1"/>
              </w:rPr>
              <w:t>09-02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7"/>
              <w:spacing w:before="26" w:line="168" w:lineRule="exact"/>
              <w:rPr/>
            </w:pPr>
            <w:r>
              <w:rPr>
                <w:spacing w:val="8"/>
              </w:rPr>
              <w:t>储藏用罐、鼓形圆桶和木桶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4" w:line="171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37" w:line="158" w:lineRule="exact"/>
              <w:rPr/>
            </w:pPr>
            <w:r>
              <w:rPr>
                <w:spacing w:val="-4"/>
                <w:position w:val="-1"/>
              </w:rPr>
              <w:t>10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89"/>
              <w:spacing w:before="37" w:line="158" w:lineRule="exact"/>
              <w:rPr/>
            </w:pPr>
            <w:r>
              <w:rPr>
                <w:spacing w:val="3"/>
                <w:position w:val="-1"/>
              </w:rPr>
              <w:t>09-07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6" w:line="169" w:lineRule="exact"/>
              <w:rPr/>
            </w:pPr>
            <w:r>
              <w:rPr>
                <w:spacing w:val="8"/>
                <w:position w:val="-1"/>
              </w:rPr>
              <w:t>封口装置和封口附件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5" w:line="170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37" w:line="158" w:lineRule="exact"/>
              <w:rPr/>
            </w:pPr>
            <w:r>
              <w:rPr>
                <w:spacing w:val="-4"/>
                <w:position w:val="-1"/>
              </w:rPr>
              <w:t>11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99"/>
              <w:spacing w:before="37" w:line="158" w:lineRule="exact"/>
              <w:rPr/>
            </w:pPr>
            <w:r>
              <w:rPr>
                <w:spacing w:val="1"/>
                <w:position w:val="-1"/>
              </w:rPr>
              <w:t>15-99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6" w:line="169" w:lineRule="exact"/>
              <w:rPr/>
            </w:pPr>
            <w:r>
              <w:rPr>
                <w:spacing w:val="7"/>
              </w:rPr>
              <w:t>其他杂项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5" w:line="170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37" w:line="159" w:lineRule="exact"/>
              <w:rPr/>
            </w:pPr>
            <w:r>
              <w:rPr>
                <w:spacing w:val="-4"/>
                <w:position w:val="-1"/>
              </w:rPr>
              <w:t>12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99"/>
              <w:spacing w:before="37" w:line="159" w:lineRule="exact"/>
              <w:rPr/>
            </w:pPr>
            <w:r>
              <w:rPr>
                <w:spacing w:val="1"/>
                <w:position w:val="-1"/>
              </w:rPr>
              <w:t>19-08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7" w:line="169" w:lineRule="exact"/>
              <w:rPr/>
            </w:pPr>
            <w:r>
              <w:rPr>
                <w:spacing w:val="7"/>
                <w:position w:val="-1"/>
              </w:rPr>
              <w:t>其他印刷品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5" w:line="171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37" w:line="159" w:lineRule="exact"/>
              <w:rPr/>
            </w:pPr>
            <w:r>
              <w:rPr>
                <w:spacing w:val="-4"/>
                <w:position w:val="-1"/>
              </w:rPr>
              <w:t>13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91"/>
              <w:spacing w:before="37" w:line="159" w:lineRule="exact"/>
              <w:rPr/>
            </w:pPr>
            <w:r>
              <w:rPr>
                <w:spacing w:val="2"/>
                <w:position w:val="-1"/>
              </w:rPr>
              <w:t>20-02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7"/>
              <w:spacing w:before="25" w:line="171" w:lineRule="exact"/>
              <w:rPr/>
            </w:pPr>
            <w:r>
              <w:rPr>
                <w:spacing w:val="7"/>
                <w:position w:val="-1"/>
              </w:rPr>
              <w:t>陈列设备和销售设备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5" w:line="171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37" w:line="159" w:lineRule="exact"/>
              <w:rPr/>
            </w:pPr>
            <w:r>
              <w:rPr>
                <w:spacing w:val="-4"/>
                <w:position w:val="-1"/>
              </w:rPr>
              <w:t>14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91"/>
              <w:spacing w:before="37" w:line="159" w:lineRule="exact"/>
              <w:rPr/>
            </w:pPr>
            <w:r>
              <w:rPr>
                <w:spacing w:val="2"/>
                <w:position w:val="-1"/>
              </w:rPr>
              <w:t>20-03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/>
              <w:spacing w:before="25" w:line="171" w:lineRule="exact"/>
              <w:rPr/>
            </w:pPr>
            <w:r>
              <w:rPr>
                <w:spacing w:val="6"/>
                <w:position w:val="-1"/>
              </w:rPr>
              <w:t>标志物</w:t>
            </w:r>
            <w:r>
              <w:rPr>
                <w:spacing w:val="-12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，招牌、布告牌和广告设备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5" w:line="171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37" w:line="159" w:lineRule="exact"/>
              <w:rPr/>
            </w:pPr>
            <w:r>
              <w:rPr>
                <w:spacing w:val="-4"/>
                <w:position w:val="-1"/>
              </w:rPr>
              <w:t>15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91"/>
              <w:spacing w:before="37" w:line="159" w:lineRule="exact"/>
              <w:rPr/>
            </w:pPr>
            <w:r>
              <w:rPr>
                <w:spacing w:val="2"/>
                <w:position w:val="-1"/>
              </w:rPr>
              <w:t>22-05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/>
              <w:spacing w:before="26" w:line="170" w:lineRule="exact"/>
              <w:rPr/>
            </w:pPr>
            <w:r>
              <w:rPr>
                <w:spacing w:val="8"/>
                <w:position w:val="-1"/>
              </w:rPr>
              <w:t>狩猎和捕鱼器械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5" w:line="171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37" w:line="159" w:lineRule="exact"/>
              <w:rPr/>
            </w:pPr>
            <w:r>
              <w:rPr>
                <w:spacing w:val="-4"/>
                <w:position w:val="-1"/>
              </w:rPr>
              <w:t>16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91"/>
              <w:spacing w:before="37" w:line="159" w:lineRule="exact"/>
              <w:rPr/>
            </w:pPr>
            <w:r>
              <w:rPr>
                <w:spacing w:val="2"/>
                <w:position w:val="-1"/>
              </w:rPr>
              <w:t>23-03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7"/>
              <w:spacing w:before="25" w:line="171" w:lineRule="exact"/>
              <w:rPr/>
            </w:pPr>
            <w:r>
              <w:rPr>
                <w:spacing w:val="8"/>
                <w:position w:val="-1"/>
              </w:rPr>
              <w:t>加热设备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5" w:line="171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37" w:line="159" w:lineRule="exact"/>
              <w:rPr/>
            </w:pPr>
            <w:r>
              <w:rPr>
                <w:spacing w:val="-4"/>
                <w:position w:val="-1"/>
              </w:rPr>
              <w:t>17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91"/>
              <w:spacing w:before="37" w:line="159" w:lineRule="exact"/>
              <w:rPr/>
            </w:pPr>
            <w:r>
              <w:rPr>
                <w:spacing w:val="2"/>
                <w:position w:val="-1"/>
              </w:rPr>
              <w:t>26-04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7"/>
              <w:spacing w:before="27" w:line="169" w:lineRule="exact"/>
              <w:rPr/>
            </w:pPr>
            <w:r>
              <w:rPr>
                <w:spacing w:val="7"/>
                <w:position w:val="-1"/>
              </w:rPr>
              <w:t>电或非电的光源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5" w:line="171" w:lineRule="exact"/>
              <w:rPr/>
            </w:pPr>
            <w:r>
              <w:rPr>
                <w:spacing w:val="8"/>
                <w:position w:val="-1"/>
              </w:rPr>
              <w:t>智能制造</w:t>
            </w:r>
          </w:p>
        </w:tc>
      </w:tr>
      <w:tr>
        <w:trPr>
          <w:trHeight w:val="211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37" w:line="164" w:lineRule="exact"/>
              <w:rPr/>
            </w:pPr>
            <w:r>
              <w:rPr>
                <w:spacing w:val="-4"/>
                <w:position w:val="-1"/>
              </w:rPr>
              <w:t>18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91"/>
              <w:spacing w:before="37" w:line="164" w:lineRule="exact"/>
              <w:rPr/>
            </w:pPr>
            <w:r>
              <w:rPr>
                <w:spacing w:val="3"/>
                <w:position w:val="-1"/>
              </w:rPr>
              <w:t>31-00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5" w:line="176" w:lineRule="exact"/>
              <w:rPr/>
            </w:pPr>
            <w:r>
              <w:rPr>
                <w:spacing w:val="8"/>
              </w:rPr>
              <w:t>其他类未列入的食品或饮料制备机械和设备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428"/>
              <w:spacing w:before="25" w:line="176" w:lineRule="exact"/>
              <w:rPr/>
            </w:pPr>
            <w:r>
              <w:rPr>
                <w:spacing w:val="8"/>
              </w:rPr>
              <w:t>智能制造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785" w:bottom="0" w:left="166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120"/>
        <w:spacing w:before="116" w:line="222" w:lineRule="auto"/>
        <w:outlineLvl w:val="0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1"/>
        </w:rPr>
        <w:t>连云港市医药产业</w:t>
      </w:r>
      <w:r>
        <w:rPr>
          <w:rFonts w:ascii="SimSun" w:hAnsi="SimSun" w:eastAsia="SimSun" w:cs="SimSun"/>
          <w:sz w:val="26"/>
          <w:szCs w:val="26"/>
          <w:b/>
          <w:bCs/>
        </w:rPr>
        <w:t>IPC</w:t>
      </w:r>
      <w:r>
        <w:rPr>
          <w:rFonts w:ascii="SimSun" w:hAnsi="SimSun" w:eastAsia="SimSun" w:cs="SimSun"/>
          <w:sz w:val="26"/>
          <w:szCs w:val="26"/>
          <w:b/>
          <w:bCs/>
          <w:spacing w:val="1"/>
        </w:rPr>
        <w:t>分类号汇总表</w:t>
      </w:r>
    </w:p>
    <w:p>
      <w:pPr>
        <w:spacing w:line="18" w:lineRule="exact"/>
        <w:rPr/>
      </w:pPr>
      <w:r/>
    </w:p>
    <w:tbl>
      <w:tblPr>
        <w:tblStyle w:val="TableNormal"/>
        <w:tblW w:w="831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93"/>
        <w:gridCol w:w="839"/>
        <w:gridCol w:w="5360"/>
        <w:gridCol w:w="1521"/>
      </w:tblGrid>
      <w:tr>
        <w:trPr>
          <w:trHeight w:val="259" w:hRule="atLeast"/>
        </w:trPr>
        <w:tc>
          <w:tcPr>
            <w:shd w:val="clear" w:fill="C4D79B"/>
            <w:tcW w:w="593" w:type="dxa"/>
            <w:vAlign w:val="top"/>
          </w:tcPr>
          <w:p>
            <w:pPr>
              <w:pStyle w:val="TableText"/>
              <w:ind w:left="105"/>
              <w:spacing w:before="35" w:line="15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序号</w:t>
            </w:r>
          </w:p>
        </w:tc>
        <w:tc>
          <w:tcPr>
            <w:shd w:val="clear" w:fill="C4D79B"/>
            <w:tcW w:w="839" w:type="dxa"/>
            <w:vAlign w:val="top"/>
          </w:tcPr>
          <w:p>
            <w:pPr>
              <w:pStyle w:val="TableText"/>
              <w:ind w:left="80"/>
              <w:spacing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IPC小类</w:t>
            </w:r>
          </w:p>
        </w:tc>
        <w:tc>
          <w:tcPr>
            <w:shd w:val="clear" w:fill="C4D79B"/>
            <w:tcW w:w="5360" w:type="dxa"/>
            <w:vAlign w:val="top"/>
          </w:tcPr>
          <w:p>
            <w:pPr>
              <w:pStyle w:val="TableText"/>
              <w:ind w:left="2203"/>
              <w:spacing w:before="35" w:line="15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分类号说明</w:t>
            </w:r>
          </w:p>
        </w:tc>
        <w:tc>
          <w:tcPr>
            <w:shd w:val="clear" w:fill="C4D79B"/>
            <w:tcW w:w="1521" w:type="dxa"/>
            <w:vAlign w:val="top"/>
          </w:tcPr>
          <w:p>
            <w:pPr>
              <w:pStyle w:val="TableText"/>
              <w:ind w:left="383"/>
              <w:spacing w:before="37" w:line="21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所属领域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64"/>
              <w:spacing w:before="28" w:line="167" w:lineRule="exact"/>
              <w:rPr/>
            </w:pPr>
            <w:r>
              <w:rPr>
                <w:position w:val="-1"/>
              </w:rPr>
              <w:t>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4"/>
              <w:spacing w:before="29" w:line="166" w:lineRule="exact"/>
              <w:rPr/>
            </w:pPr>
            <w:r>
              <w:rPr>
                <w:spacing w:val="4"/>
                <w:position w:val="-1"/>
              </w:rPr>
              <w:t>A23L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7"/>
              <w:spacing w:before="18" w:line="177" w:lineRule="exact"/>
              <w:rPr/>
            </w:pPr>
            <w:r>
              <w:rPr>
                <w:spacing w:val="7"/>
              </w:rPr>
              <w:t>不包含在A21D或A23B至A23J小类中的食品、食料或非酒精饮料；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610"/>
              <w:spacing w:before="19" w:line="176" w:lineRule="exact"/>
              <w:rPr/>
            </w:pPr>
            <w:r>
              <w:rPr/>
              <w:t>医药</w:t>
            </w:r>
          </w:p>
        </w:tc>
      </w:tr>
      <w:tr>
        <w:trPr>
          <w:trHeight w:val="205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56"/>
              <w:spacing w:before="29" w:line="166" w:lineRule="exact"/>
              <w:rPr/>
            </w:pPr>
            <w:r>
              <w:rPr>
                <w:position w:val="-1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95"/>
              <w:spacing w:before="28" w:line="167" w:lineRule="exact"/>
              <w:rPr/>
            </w:pPr>
            <w:r>
              <w:rPr>
                <w:spacing w:val="5"/>
                <w:position w:val="-1"/>
              </w:rPr>
              <w:t>A41D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7"/>
              <w:spacing w:before="17" w:line="177" w:lineRule="exact"/>
              <w:rPr/>
            </w:pPr>
            <w:r>
              <w:rPr>
                <w:spacing w:val="6"/>
              </w:rPr>
              <w:t>外衣；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</w:rPr>
              <w:t>防护服；衣饰配件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610"/>
              <w:spacing w:before="19" w:line="176" w:lineRule="exact"/>
              <w:rPr/>
            </w:pPr>
            <w:r>
              <w:rPr/>
              <w:t>医药</w:t>
            </w:r>
          </w:p>
        </w:tc>
      </w:tr>
      <w:tr>
        <w:trPr>
          <w:trHeight w:val="205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58"/>
              <w:spacing w:before="30" w:line="165" w:lineRule="exact"/>
              <w:rPr/>
            </w:pPr>
            <w:r>
              <w:rPr>
                <w:position w:val="-1"/>
              </w:rPr>
              <w:t>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07"/>
              <w:spacing w:before="29" w:line="166" w:lineRule="exact"/>
              <w:rPr/>
            </w:pPr>
            <w:r>
              <w:rPr>
                <w:spacing w:val="5"/>
                <w:position w:val="-1"/>
              </w:rPr>
              <w:t>A61B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19" w:line="176" w:lineRule="exact"/>
              <w:rPr/>
            </w:pPr>
            <w:r>
              <w:rPr>
                <w:spacing w:val="8"/>
              </w:rPr>
              <w:t>诊断；外科；鉴定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610"/>
              <w:spacing w:before="20" w:line="175" w:lineRule="exact"/>
              <w:rPr/>
            </w:pPr>
            <w:r>
              <w:rPr>
                <w:position w:val="-1"/>
              </w:rPr>
              <w:t>医药</w:t>
            </w:r>
          </w:p>
        </w:tc>
      </w:tr>
      <w:tr>
        <w:trPr>
          <w:trHeight w:val="423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48"/>
              <w:spacing w:before="144" w:line="177" w:lineRule="auto"/>
              <w:rPr/>
            </w:pPr>
            <w:r>
              <w:rPr>
                <w:spacing w:val="3"/>
              </w:rPr>
              <w:t>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4"/>
              <w:spacing w:before="140" w:line="180" w:lineRule="auto"/>
              <w:rPr/>
            </w:pPr>
            <w:r>
              <w:rPr>
                <w:spacing w:val="4"/>
              </w:rPr>
              <w:t>A61F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5" w:right="97" w:hanging="6"/>
              <w:spacing w:before="28" w:line="168" w:lineRule="auto"/>
              <w:rPr/>
            </w:pPr>
            <w:r>
              <w:rPr>
                <w:spacing w:val="8"/>
              </w:rPr>
              <w:t>可植入血管内的滤器；假体；为人体管状结构提供开口、或防止其塌陷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的装置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610"/>
              <w:spacing w:before="132" w:line="188" w:lineRule="auto"/>
              <w:rPr/>
            </w:pPr>
            <w:r>
              <w:rPr/>
              <w:t>医药</w:t>
            </w:r>
          </w:p>
        </w:tc>
      </w:tr>
      <w:tr>
        <w:trPr>
          <w:trHeight w:val="423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61"/>
              <w:spacing w:before="145" w:line="177" w:lineRule="auto"/>
              <w:rPr/>
            </w:pPr>
            <w:r>
              <w:rPr/>
              <w:t>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95"/>
              <w:spacing w:before="142" w:line="180" w:lineRule="auto"/>
              <w:rPr/>
            </w:pPr>
            <w:r>
              <w:rPr>
                <w:spacing w:val="5"/>
              </w:rPr>
              <w:t>A61G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2" w:right="97" w:hanging="2"/>
              <w:spacing w:before="30" w:line="167" w:lineRule="auto"/>
              <w:rPr/>
            </w:pPr>
            <w:r>
              <w:rPr>
                <w:spacing w:val="8"/>
              </w:rPr>
              <w:t>专门适用于病人或残疾人的运输工具、专用运输工具或起居设施；手术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台或手术椅子；牙科椅子；丧葬用具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610"/>
              <w:spacing w:before="133" w:line="188" w:lineRule="auto"/>
              <w:rPr/>
            </w:pPr>
            <w:r>
              <w:rPr/>
              <w:t>医药</w:t>
            </w:r>
          </w:p>
        </w:tc>
      </w:tr>
      <w:tr>
        <w:trPr>
          <w:trHeight w:val="205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56"/>
              <w:spacing w:before="34" w:line="161" w:lineRule="exact"/>
              <w:rPr/>
            </w:pPr>
            <w:r>
              <w:rPr>
                <w:position w:val="-1"/>
              </w:rPr>
              <w:t>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93"/>
              <w:spacing w:before="33" w:line="162" w:lineRule="exact"/>
              <w:rPr/>
            </w:pPr>
            <w:r>
              <w:rPr>
                <w:spacing w:val="5"/>
                <w:position w:val="-1"/>
              </w:rPr>
              <w:t>A61H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7"/>
              <w:spacing w:before="23" w:line="172" w:lineRule="exact"/>
              <w:rPr/>
            </w:pPr>
            <w:r>
              <w:rPr>
                <w:spacing w:val="8"/>
              </w:rPr>
              <w:t>理疗装置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610"/>
              <w:spacing w:before="24" w:line="171" w:lineRule="exact"/>
              <w:rPr/>
            </w:pPr>
            <w:r>
              <w:rPr>
                <w:position w:val="-1"/>
              </w:rPr>
              <w:t>医药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55"/>
              <w:spacing w:before="37" w:line="158" w:lineRule="exact"/>
              <w:rPr/>
            </w:pPr>
            <w:r>
              <w:rPr>
                <w:position w:val="-1"/>
              </w:rPr>
              <w:t>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6"/>
              <w:spacing w:before="34" w:line="161" w:lineRule="exact"/>
              <w:rPr/>
            </w:pPr>
            <w:r>
              <w:rPr>
                <w:spacing w:val="4"/>
                <w:position w:val="-1"/>
              </w:rPr>
              <w:t>A61J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0"/>
              <w:spacing w:before="23" w:line="172" w:lineRule="exact"/>
              <w:rPr/>
            </w:pPr>
            <w:r>
              <w:rPr>
                <w:spacing w:val="8"/>
              </w:rPr>
              <w:t>专用于医学或医药目的的容器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610"/>
              <w:spacing w:before="25" w:line="170" w:lineRule="exact"/>
              <w:rPr/>
            </w:pPr>
            <w:r>
              <w:rPr>
                <w:position w:val="-1"/>
              </w:rPr>
              <w:t>医药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54"/>
              <w:spacing w:before="35" w:line="160" w:lineRule="exact"/>
              <w:rPr/>
            </w:pPr>
            <w:r>
              <w:rPr>
                <w:position w:val="-1"/>
              </w:rPr>
              <w:t>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05"/>
              <w:spacing w:before="34" w:line="161" w:lineRule="exact"/>
              <w:rPr/>
            </w:pPr>
            <w:r>
              <w:rPr>
                <w:spacing w:val="5"/>
                <w:position w:val="-1"/>
              </w:rPr>
              <w:t>A61K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42"/>
              <w:spacing w:before="23" w:line="172" w:lineRule="exact"/>
              <w:rPr/>
            </w:pPr>
            <w:r>
              <w:rPr>
                <w:spacing w:val="7"/>
              </w:rPr>
              <w:t>医用、牙科用或梳妆用的配制品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610"/>
              <w:spacing w:before="25" w:line="170" w:lineRule="exact"/>
              <w:rPr/>
            </w:pPr>
            <w:r>
              <w:rPr>
                <w:position w:val="-1"/>
              </w:rPr>
              <w:t>医药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55"/>
              <w:spacing w:before="35" w:line="160" w:lineRule="exact"/>
              <w:rPr/>
            </w:pPr>
            <w:r>
              <w:rPr>
                <w:position w:val="-1"/>
              </w:rPr>
              <w:t>9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76"/>
              <w:spacing w:before="34" w:line="161" w:lineRule="exact"/>
              <w:rPr/>
            </w:pPr>
            <w:r>
              <w:rPr>
                <w:spacing w:val="5"/>
                <w:position w:val="-1"/>
              </w:rPr>
              <w:t>A61M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7"/>
              <w:spacing w:before="24" w:line="171" w:lineRule="exact"/>
              <w:rPr/>
            </w:pPr>
            <w:r>
              <w:rPr>
                <w:spacing w:val="8"/>
              </w:rPr>
              <w:t>将介质输入人体内或输到人体上的器械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610"/>
              <w:spacing w:before="25" w:line="170" w:lineRule="exact"/>
              <w:rPr/>
            </w:pPr>
            <w:r>
              <w:rPr>
                <w:position w:val="-1"/>
              </w:rPr>
              <w:t>医药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34" w:line="161" w:lineRule="exact"/>
              <w:rPr/>
            </w:pPr>
            <w:r>
              <w:rPr>
                <w:spacing w:val="-4"/>
                <w:position w:val="-1"/>
              </w:rPr>
              <w:t>10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90"/>
              <w:spacing w:before="34" w:line="161" w:lineRule="exact"/>
              <w:rPr/>
            </w:pPr>
            <w:r>
              <w:rPr>
                <w:spacing w:val="5"/>
                <w:position w:val="-1"/>
              </w:rPr>
              <w:t>A61N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7"/>
              <w:spacing w:before="23" w:line="172" w:lineRule="exact"/>
              <w:rPr/>
            </w:pPr>
            <w:r>
              <w:rPr>
                <w:spacing w:val="7"/>
              </w:rPr>
              <w:t>电疗；磁疗；放射疗；超声波疗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610"/>
              <w:spacing w:before="25" w:line="170" w:lineRule="exact"/>
              <w:rPr/>
            </w:pPr>
            <w:r>
              <w:rPr>
                <w:position w:val="-1"/>
              </w:rPr>
              <w:t>医药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34" w:line="161" w:lineRule="exact"/>
              <w:rPr/>
            </w:pPr>
            <w:r>
              <w:rPr>
                <w:spacing w:val="-4"/>
                <w:position w:val="-1"/>
              </w:rPr>
              <w:t>11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07"/>
              <w:spacing w:before="34" w:line="161" w:lineRule="exact"/>
              <w:rPr/>
            </w:pPr>
            <w:r>
              <w:rPr>
                <w:spacing w:val="5"/>
                <w:position w:val="-1"/>
              </w:rPr>
              <w:t>A61P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2" w:line="173" w:lineRule="exact"/>
              <w:rPr/>
            </w:pPr>
            <w:r>
              <w:rPr>
                <w:spacing w:val="8"/>
              </w:rPr>
              <w:t>化合物或药物制剂的特定治疗活性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610"/>
              <w:spacing w:before="25" w:line="170" w:lineRule="exact"/>
              <w:rPr/>
            </w:pPr>
            <w:r>
              <w:rPr>
                <w:position w:val="-1"/>
              </w:rPr>
              <w:t>医药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34" w:line="161" w:lineRule="exact"/>
              <w:rPr/>
            </w:pPr>
            <w:r>
              <w:rPr>
                <w:spacing w:val="-4"/>
                <w:position w:val="-1"/>
              </w:rPr>
              <w:t>12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1"/>
              <w:spacing w:before="35" w:line="160" w:lineRule="exact"/>
              <w:rPr/>
            </w:pPr>
            <w:r>
              <w:rPr>
                <w:spacing w:val="3"/>
                <w:position w:val="-1"/>
              </w:rPr>
              <w:t>C07C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4" w:line="171" w:lineRule="exact"/>
              <w:rPr/>
            </w:pPr>
            <w:r>
              <w:rPr>
                <w:spacing w:val="8"/>
              </w:rPr>
              <w:t>无环或碳环化合物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610"/>
              <w:spacing w:before="25" w:line="170" w:lineRule="exact"/>
              <w:rPr/>
            </w:pPr>
            <w:r>
              <w:rPr>
                <w:position w:val="-1"/>
              </w:rPr>
              <w:t>医药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34" w:line="161" w:lineRule="exact"/>
              <w:rPr/>
            </w:pPr>
            <w:r>
              <w:rPr>
                <w:spacing w:val="-4"/>
                <w:position w:val="-1"/>
              </w:rPr>
              <w:t>13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04"/>
              <w:spacing w:before="35" w:line="160" w:lineRule="exact"/>
              <w:rPr/>
            </w:pPr>
            <w:r>
              <w:rPr>
                <w:spacing w:val="3"/>
                <w:position w:val="-1"/>
              </w:rPr>
              <w:t>C07D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/>
              <w:spacing w:before="24" w:line="171" w:lineRule="exact"/>
              <w:rPr/>
            </w:pPr>
            <w:r>
              <w:rPr>
                <w:spacing w:val="8"/>
              </w:rPr>
              <w:t>杂环化合物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610"/>
              <w:spacing w:before="25" w:line="170" w:lineRule="exact"/>
              <w:rPr/>
            </w:pPr>
            <w:r>
              <w:rPr>
                <w:position w:val="-1"/>
              </w:rPr>
              <w:t>医药</w:t>
            </w:r>
          </w:p>
        </w:tc>
      </w:tr>
      <w:tr>
        <w:trPr>
          <w:trHeight w:val="206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34" w:line="161" w:lineRule="exact"/>
              <w:rPr/>
            </w:pPr>
            <w:r>
              <w:rPr>
                <w:spacing w:val="-4"/>
                <w:position w:val="-1"/>
              </w:rPr>
              <w:t>14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4"/>
              <w:spacing w:before="35" w:line="160" w:lineRule="exact"/>
              <w:rPr/>
            </w:pPr>
            <w:r>
              <w:rPr>
                <w:spacing w:val="3"/>
                <w:position w:val="-1"/>
              </w:rPr>
              <w:t>C07K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/>
              <w:spacing w:before="25" w:line="170" w:lineRule="exact"/>
              <w:rPr/>
            </w:pPr>
            <w:r>
              <w:rPr>
                <w:spacing w:val="6"/>
              </w:rPr>
              <w:t>肽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610"/>
              <w:spacing w:before="25" w:line="170" w:lineRule="exact"/>
              <w:rPr/>
            </w:pPr>
            <w:r>
              <w:rPr>
                <w:position w:val="-1"/>
              </w:rPr>
              <w:t>医药</w:t>
            </w:r>
          </w:p>
        </w:tc>
      </w:tr>
      <w:tr>
        <w:trPr>
          <w:trHeight w:val="423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144" w:line="180" w:lineRule="auto"/>
              <w:rPr/>
            </w:pPr>
            <w:r>
              <w:rPr>
                <w:spacing w:val="-4"/>
              </w:rPr>
              <w:t>15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99"/>
              <w:spacing w:before="144" w:line="180" w:lineRule="auto"/>
              <w:rPr/>
            </w:pPr>
            <w:r>
              <w:rPr>
                <w:spacing w:val="3"/>
              </w:rPr>
              <w:t>C12N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 w:right="131"/>
              <w:spacing w:before="33" w:line="166" w:lineRule="auto"/>
              <w:rPr/>
            </w:pPr>
            <w:r>
              <w:rPr>
                <w:spacing w:val="7"/>
              </w:rPr>
              <w:t>微生物或酶；其组合物；繁殖、保藏或维持微生物；变异或遗传工程；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培养基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610"/>
              <w:spacing w:before="136" w:line="188" w:lineRule="auto"/>
              <w:rPr/>
            </w:pPr>
            <w:r>
              <w:rPr/>
              <w:t>医药</w:t>
            </w:r>
          </w:p>
        </w:tc>
      </w:tr>
      <w:tr>
        <w:trPr>
          <w:trHeight w:val="423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146" w:line="180" w:lineRule="auto"/>
              <w:rPr/>
            </w:pPr>
            <w:r>
              <w:rPr>
                <w:spacing w:val="-4"/>
              </w:rPr>
              <w:t>16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99"/>
              <w:spacing w:before="146" w:line="180" w:lineRule="auto"/>
              <w:rPr/>
            </w:pPr>
            <w:r>
              <w:rPr>
                <w:spacing w:val="4"/>
              </w:rPr>
              <w:t>C12Q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 w:right="96"/>
              <w:spacing w:before="35" w:line="165" w:lineRule="auto"/>
              <w:rPr/>
            </w:pPr>
            <w:r>
              <w:rPr>
                <w:spacing w:val="8"/>
              </w:rPr>
              <w:t>包含酶、核酸或微生物的测定或检验方法；其所用的组合物或试纸；这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8"/>
              </w:rPr>
              <w:t>种组合物的制备方法；在微生物学方法或酶学方法中的条件反应控制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610"/>
              <w:spacing w:before="137" w:line="188" w:lineRule="auto"/>
              <w:rPr/>
            </w:pPr>
            <w:r>
              <w:rPr/>
              <w:t>医药</w:t>
            </w:r>
          </w:p>
        </w:tc>
      </w:tr>
      <w:tr>
        <w:trPr>
          <w:trHeight w:val="211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13"/>
              <w:spacing w:before="37" w:line="163" w:lineRule="exact"/>
              <w:rPr/>
            </w:pPr>
            <w:r>
              <w:rPr>
                <w:spacing w:val="-4"/>
                <w:position w:val="-1"/>
              </w:rPr>
              <w:t>17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4"/>
              <w:spacing w:before="37" w:line="163" w:lineRule="exact"/>
              <w:rPr/>
            </w:pPr>
            <w:r>
              <w:rPr>
                <w:spacing w:val="3"/>
                <w:position w:val="-1"/>
              </w:rPr>
              <w:t>C12R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9"/>
              <w:spacing w:line="175" w:lineRule="auto"/>
              <w:rPr/>
            </w:pPr>
            <w:r>
              <w:rPr>
                <w:spacing w:val="6"/>
              </w:rPr>
              <w:t>(微生物的C12C至C12Q小类相关的引得表)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610"/>
              <w:spacing w:before="28" w:line="172" w:lineRule="exact"/>
              <w:rPr/>
            </w:pPr>
            <w:r>
              <w:rPr>
                <w:position w:val="-1"/>
              </w:rPr>
              <w:t>医药</w:t>
            </w:r>
          </w:p>
        </w:tc>
      </w:tr>
    </w:tbl>
    <w:p>
      <w:pPr>
        <w:ind w:left="1924"/>
        <w:spacing w:before="198" w:line="193" w:lineRule="auto"/>
        <w:outlineLvl w:val="0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1"/>
        </w:rPr>
        <w:t>连云港市医药产业洛迦诺分类号汇总表</w:t>
      </w:r>
    </w:p>
    <w:tbl>
      <w:tblPr>
        <w:tblStyle w:val="TableNormal"/>
        <w:tblW w:w="831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93"/>
        <w:gridCol w:w="839"/>
        <w:gridCol w:w="5360"/>
        <w:gridCol w:w="1521"/>
      </w:tblGrid>
      <w:tr>
        <w:trPr>
          <w:trHeight w:val="519" w:hRule="atLeast"/>
        </w:trPr>
        <w:tc>
          <w:tcPr>
            <w:shd w:val="clear" w:fill="C4D79B"/>
            <w:tcW w:w="593" w:type="dxa"/>
            <w:vAlign w:val="top"/>
          </w:tcPr>
          <w:p>
            <w:pPr>
              <w:pStyle w:val="TableText"/>
              <w:ind w:left="105"/>
              <w:spacing w:before="16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序号</w:t>
            </w:r>
          </w:p>
        </w:tc>
        <w:tc>
          <w:tcPr>
            <w:shd w:val="clear" w:fill="C4D79B"/>
            <w:tcW w:w="839" w:type="dxa"/>
            <w:vAlign w:val="top"/>
          </w:tcPr>
          <w:p>
            <w:pPr>
              <w:pStyle w:val="TableText"/>
              <w:ind w:left="325" w:right="29" w:hanging="290"/>
              <w:spacing w:before="39" w:line="17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洛迦诺小</w:t>
            </w:r>
            <w:r>
              <w:rPr>
                <w:sz w:val="19"/>
                <w:szCs w:val="19"/>
                <w:b/>
                <w:bCs/>
                <w:spacing w:val="2"/>
              </w:rPr>
              <w:t xml:space="preserve"> </w:t>
            </w:r>
            <w:r>
              <w:rPr>
                <w:sz w:val="19"/>
                <w:szCs w:val="19"/>
                <w:b/>
                <w:bCs/>
              </w:rPr>
              <w:t>类</w:t>
            </w:r>
          </w:p>
        </w:tc>
        <w:tc>
          <w:tcPr>
            <w:shd w:val="clear" w:fill="C4D79B"/>
            <w:tcW w:w="5360" w:type="dxa"/>
            <w:vAlign w:val="top"/>
          </w:tcPr>
          <w:p>
            <w:pPr>
              <w:pStyle w:val="TableText"/>
              <w:ind w:left="2203"/>
              <w:spacing w:before="16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分类号说明</w:t>
            </w:r>
          </w:p>
        </w:tc>
        <w:tc>
          <w:tcPr>
            <w:shd w:val="clear" w:fill="C4D79B"/>
            <w:tcW w:w="1521" w:type="dxa"/>
            <w:vAlign w:val="top"/>
          </w:tcPr>
          <w:p>
            <w:pPr>
              <w:pStyle w:val="TableText"/>
              <w:ind w:left="381"/>
              <w:spacing w:before="16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所属领域</w:t>
            </w:r>
          </w:p>
        </w:tc>
      </w:tr>
      <w:tr>
        <w:trPr>
          <w:trHeight w:val="204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64"/>
              <w:spacing w:before="32" w:line="162" w:lineRule="exact"/>
              <w:rPr/>
            </w:pPr>
            <w:r>
              <w:rPr>
                <w:position w:val="-1"/>
              </w:rPr>
              <w:t>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89"/>
              <w:spacing w:before="32" w:line="162" w:lineRule="exact"/>
              <w:rPr/>
            </w:pPr>
            <w:r>
              <w:rPr>
                <w:spacing w:val="3"/>
                <w:position w:val="-1"/>
              </w:rPr>
              <w:t>09-01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8"/>
              <w:spacing w:before="21" w:line="173" w:lineRule="exact"/>
              <w:rPr/>
            </w:pPr>
            <w:r>
              <w:rPr>
                <w:spacing w:val="8"/>
              </w:rPr>
              <w:t>瓶、长颈瓶、鼓形瓶、盛装腐蚀性液体的大玻璃瓶、细颈瓶和压力容器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610"/>
              <w:spacing w:before="23" w:line="171" w:lineRule="exact"/>
              <w:rPr/>
            </w:pPr>
            <w:r>
              <w:rPr>
                <w:position w:val="-1"/>
              </w:rPr>
              <w:t>医药</w:t>
            </w:r>
          </w:p>
        </w:tc>
      </w:tr>
      <w:tr>
        <w:trPr>
          <w:trHeight w:val="204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56"/>
              <w:spacing w:before="35" w:line="159" w:lineRule="exact"/>
              <w:rPr/>
            </w:pPr>
            <w:r>
              <w:rPr>
                <w:position w:val="-1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91"/>
              <w:spacing w:before="35" w:line="159" w:lineRule="exact"/>
              <w:rPr/>
            </w:pPr>
            <w:r>
              <w:rPr>
                <w:spacing w:val="2"/>
                <w:position w:val="-1"/>
              </w:rPr>
              <w:t>23-06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31"/>
              <w:spacing w:before="22" w:line="172" w:lineRule="exact"/>
              <w:rPr/>
            </w:pPr>
            <w:r>
              <w:rPr>
                <w:spacing w:val="8"/>
              </w:rPr>
              <w:t>卫生目的用卫生设备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610"/>
              <w:spacing w:before="25" w:line="169" w:lineRule="exact"/>
              <w:rPr/>
            </w:pPr>
            <w:r>
              <w:rPr>
                <w:position w:val="-1"/>
              </w:rPr>
              <w:t>医药</w:t>
            </w:r>
          </w:p>
        </w:tc>
      </w:tr>
      <w:tr>
        <w:trPr>
          <w:trHeight w:val="210" w:hRule="atLeast"/>
        </w:trPr>
        <w:tc>
          <w:tcPr>
            <w:tcW w:w="593" w:type="dxa"/>
            <w:vAlign w:val="top"/>
          </w:tcPr>
          <w:p>
            <w:pPr>
              <w:pStyle w:val="TableText"/>
              <w:ind w:left="258"/>
              <w:spacing w:before="37" w:line="162" w:lineRule="exact"/>
              <w:rPr/>
            </w:pPr>
            <w:r>
              <w:rPr>
                <w:position w:val="-1"/>
              </w:rPr>
              <w:t>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91"/>
              <w:spacing w:before="37" w:line="162" w:lineRule="exact"/>
              <w:rPr/>
            </w:pPr>
            <w:r>
              <w:rPr>
                <w:spacing w:val="2"/>
                <w:position w:val="-1"/>
              </w:rPr>
              <w:t>28-05</w:t>
            </w:r>
          </w:p>
        </w:tc>
        <w:tc>
          <w:tcPr>
            <w:tcW w:w="5360" w:type="dxa"/>
            <w:vAlign w:val="top"/>
          </w:tcPr>
          <w:p>
            <w:pPr>
              <w:pStyle w:val="TableText"/>
              <w:ind w:left="29"/>
              <w:spacing w:before="24" w:line="176" w:lineRule="exact"/>
              <w:rPr/>
            </w:pPr>
            <w:r>
              <w:rPr>
                <w:spacing w:val="7"/>
              </w:rPr>
              <w:t>空气清新剂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610"/>
              <w:spacing w:before="27" w:line="172" w:lineRule="exact"/>
              <w:rPr/>
            </w:pPr>
            <w:r>
              <w:rPr>
                <w:position w:val="-1"/>
              </w:rPr>
              <w:t>医药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431" w:right="1785" w:bottom="0" w:left="166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dcterms:created xsi:type="dcterms:W3CDTF">2024-06-14T11:01:15Z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2026-04-30T14:04:37</vt:filetime>
  </property>
</Properties>
</file>